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3570"/>
        <w:gridCol w:w="1375"/>
        <w:gridCol w:w="4405"/>
      </w:tblGrid>
      <w:tr w:rsidR="00FB3E6A" w14:paraId="389E35AF" w14:textId="77777777" w:rsidTr="00D05C4A">
        <w:trPr>
          <w:trHeight w:val="260"/>
        </w:trPr>
        <w:tc>
          <w:tcPr>
            <w:tcW w:w="9350" w:type="dxa"/>
            <w:gridSpan w:val="3"/>
            <w:shd w:val="clear" w:color="auto" w:fill="0070C0"/>
          </w:tcPr>
          <w:p w14:paraId="79B1E4AA" w14:textId="276B91BE" w:rsidR="00FB3E6A" w:rsidRPr="00FB3E6A" w:rsidRDefault="00FB3E6A" w:rsidP="00FB3E6A">
            <w:pPr>
              <w:jc w:val="center"/>
              <w:rPr>
                <w:b/>
                <w:color w:val="FFFFFF" w:themeColor="background1"/>
              </w:rPr>
            </w:pPr>
            <w:r w:rsidRPr="00FB3E6A">
              <w:rPr>
                <w:b/>
                <w:color w:val="FFFFFF" w:themeColor="background1"/>
              </w:rPr>
              <w:t>ACTA DEL PROYECTO</w:t>
            </w:r>
          </w:p>
        </w:tc>
      </w:tr>
      <w:tr w:rsidR="00FD719F" w:rsidRPr="00FD719F" w14:paraId="111D3C52" w14:textId="77777777" w:rsidTr="00A8172E">
        <w:trPr>
          <w:trHeight w:val="245"/>
        </w:trPr>
        <w:tc>
          <w:tcPr>
            <w:tcW w:w="9350" w:type="dxa"/>
            <w:gridSpan w:val="3"/>
            <w:shd w:val="clear" w:color="auto" w:fill="E7E6E6" w:themeFill="background2"/>
          </w:tcPr>
          <w:p w14:paraId="287E5204" w14:textId="35F9D4A7" w:rsidR="00FD719F" w:rsidRPr="00FD719F" w:rsidRDefault="00FD719F" w:rsidP="00FD719F">
            <w:pPr>
              <w:jc w:val="center"/>
              <w:rPr>
                <w:b/>
                <w:lang w:val="es-MX"/>
              </w:rPr>
            </w:pPr>
            <w:r w:rsidRPr="00FD719F">
              <w:rPr>
                <w:b/>
                <w:sz w:val="28"/>
                <w:lang w:val="es-MX"/>
              </w:rPr>
              <w:t>Secci</w:t>
            </w:r>
            <w:r w:rsidR="00591528">
              <w:rPr>
                <w:b/>
                <w:sz w:val="28"/>
                <w:lang w:val="es-MX"/>
              </w:rPr>
              <w:t>ó</w:t>
            </w:r>
            <w:r w:rsidRPr="00FD719F">
              <w:rPr>
                <w:b/>
                <w:sz w:val="28"/>
                <w:lang w:val="es-MX"/>
              </w:rPr>
              <w:t xml:space="preserve">n 1: </w:t>
            </w:r>
            <w:r>
              <w:rPr>
                <w:b/>
                <w:sz w:val="28"/>
                <w:lang w:val="es-MX"/>
              </w:rPr>
              <w:t>Hitos</w:t>
            </w:r>
            <w:r w:rsidRPr="00FD719F">
              <w:rPr>
                <w:b/>
                <w:sz w:val="28"/>
                <w:lang w:val="es-MX"/>
              </w:rPr>
              <w:t xml:space="preserve"> del proyecto</w:t>
            </w:r>
          </w:p>
        </w:tc>
      </w:tr>
      <w:tr w:rsidR="00D05C4A" w14:paraId="5D919634" w14:textId="77777777" w:rsidTr="00206D8C">
        <w:trPr>
          <w:trHeight w:val="245"/>
        </w:trPr>
        <w:tc>
          <w:tcPr>
            <w:tcW w:w="3570" w:type="dxa"/>
            <w:shd w:val="clear" w:color="auto" w:fill="E7E6E6" w:themeFill="background2"/>
          </w:tcPr>
          <w:p w14:paraId="299FD99A" w14:textId="77777777" w:rsidR="00D05C4A" w:rsidRPr="00206D8C" w:rsidRDefault="00D05C4A" w:rsidP="00206D8C">
            <w:pPr>
              <w:pStyle w:val="ListParagraph"/>
              <w:numPr>
                <w:ilvl w:val="1"/>
                <w:numId w:val="9"/>
              </w:numPr>
              <w:rPr>
                <w:b/>
              </w:rPr>
            </w:pPr>
            <w:r w:rsidRPr="00206D8C">
              <w:rPr>
                <w:b/>
              </w:rPr>
              <w:t xml:space="preserve">Fecha Lanzamiento </w:t>
            </w:r>
          </w:p>
        </w:tc>
        <w:tc>
          <w:tcPr>
            <w:tcW w:w="1375" w:type="dxa"/>
            <w:shd w:val="clear" w:color="auto" w:fill="E7E6E6" w:themeFill="background2"/>
          </w:tcPr>
          <w:p w14:paraId="746BAB2E" w14:textId="77777777" w:rsidR="00D05C4A" w:rsidRPr="00206D8C" w:rsidRDefault="00D05C4A" w:rsidP="00206D8C">
            <w:pPr>
              <w:pStyle w:val="ListParagraph"/>
              <w:numPr>
                <w:ilvl w:val="1"/>
                <w:numId w:val="9"/>
              </w:numPr>
              <w:rPr>
                <w:b/>
              </w:rPr>
            </w:pPr>
            <w:r w:rsidRPr="00206D8C">
              <w:rPr>
                <w:b/>
              </w:rPr>
              <w:t>Revision</w:t>
            </w:r>
          </w:p>
        </w:tc>
        <w:tc>
          <w:tcPr>
            <w:tcW w:w="4405" w:type="dxa"/>
            <w:shd w:val="clear" w:color="auto" w:fill="E7E6E6" w:themeFill="background2"/>
          </w:tcPr>
          <w:p w14:paraId="6192F36D" w14:textId="77777777" w:rsidR="00D05C4A" w:rsidRPr="00206D8C" w:rsidRDefault="00206D8C" w:rsidP="00206D8C">
            <w:pPr>
              <w:rPr>
                <w:b/>
              </w:rPr>
            </w:pPr>
            <w:r>
              <w:rPr>
                <w:b/>
              </w:rPr>
              <w:t xml:space="preserve">1.3 </w:t>
            </w:r>
            <w:r w:rsidR="00D05C4A" w:rsidRPr="00206D8C">
              <w:rPr>
                <w:b/>
              </w:rPr>
              <w:t>Nombre del proyecto</w:t>
            </w:r>
          </w:p>
        </w:tc>
      </w:tr>
      <w:tr w:rsidR="00D05C4A" w:rsidRPr="003B6345" w14:paraId="0B21C498" w14:textId="77777777" w:rsidTr="00206D8C">
        <w:trPr>
          <w:trHeight w:val="520"/>
        </w:trPr>
        <w:tc>
          <w:tcPr>
            <w:tcW w:w="3570" w:type="dxa"/>
          </w:tcPr>
          <w:p w14:paraId="353C4187" w14:textId="48784203" w:rsidR="00D05C4A" w:rsidRPr="002F7D7E" w:rsidRDefault="00E0491C" w:rsidP="00D05C4A">
            <w:pPr>
              <w:jc w:val="center"/>
              <w:rPr>
                <w:sz w:val="28"/>
                <w:highlight w:val="yellow"/>
              </w:rPr>
            </w:pPr>
            <w:r>
              <w:rPr>
                <w:sz w:val="28"/>
              </w:rPr>
              <w:t>05</w:t>
            </w:r>
            <w:r w:rsidR="00AD6076" w:rsidRPr="00B73662">
              <w:rPr>
                <w:sz w:val="28"/>
              </w:rPr>
              <w:t>-</w:t>
            </w:r>
            <w:r>
              <w:rPr>
                <w:sz w:val="28"/>
              </w:rPr>
              <w:t>10</w:t>
            </w:r>
            <w:r w:rsidR="00AD6076" w:rsidRPr="00B73662">
              <w:rPr>
                <w:sz w:val="28"/>
              </w:rPr>
              <w:t>-202</w:t>
            </w:r>
            <w:r w:rsidR="002F7D7E" w:rsidRPr="00B73662">
              <w:rPr>
                <w:sz w:val="28"/>
              </w:rPr>
              <w:t>6</w:t>
            </w:r>
          </w:p>
        </w:tc>
        <w:tc>
          <w:tcPr>
            <w:tcW w:w="1375" w:type="dxa"/>
          </w:tcPr>
          <w:p w14:paraId="63AA9C73" w14:textId="3825BDE1" w:rsidR="00D05C4A" w:rsidRPr="00D05C4A" w:rsidRDefault="0016186E" w:rsidP="00D05C4A">
            <w:pPr>
              <w:jc w:val="center"/>
              <w:rPr>
                <w:sz w:val="32"/>
              </w:rPr>
            </w:pPr>
            <w:r>
              <w:rPr>
                <w:sz w:val="32"/>
              </w:rPr>
              <w:t>A</w:t>
            </w:r>
          </w:p>
        </w:tc>
        <w:tc>
          <w:tcPr>
            <w:tcW w:w="4405" w:type="dxa"/>
          </w:tcPr>
          <w:p w14:paraId="2340E1C3" w14:textId="49892ADF" w:rsidR="00D05C4A" w:rsidRPr="00D10BA7" w:rsidRDefault="00591528" w:rsidP="00156CF1">
            <w:pPr>
              <w:jc w:val="both"/>
              <w:rPr>
                <w:lang w:val="es-MX"/>
              </w:rPr>
            </w:pPr>
            <w:r>
              <w:rPr>
                <w:lang w:val="es-MX"/>
              </w:rPr>
              <w:t xml:space="preserve">Mejora de condiciones de iluminación </w:t>
            </w:r>
            <w:r w:rsidRPr="00591528">
              <w:rPr>
                <w:highlight w:val="yellow"/>
                <w:lang w:val="es-MX"/>
              </w:rPr>
              <w:t>MNT4</w:t>
            </w:r>
          </w:p>
        </w:tc>
      </w:tr>
      <w:tr w:rsidR="00FB3E6A" w:rsidRPr="003B6345" w14:paraId="6461DBFD" w14:textId="77777777" w:rsidTr="00206D8C">
        <w:trPr>
          <w:trHeight w:val="245"/>
        </w:trPr>
        <w:tc>
          <w:tcPr>
            <w:tcW w:w="4945" w:type="dxa"/>
            <w:gridSpan w:val="2"/>
            <w:shd w:val="clear" w:color="auto" w:fill="E7E6E6" w:themeFill="background2"/>
          </w:tcPr>
          <w:p w14:paraId="297FAB06" w14:textId="207AB893" w:rsidR="00FB3E6A" w:rsidRPr="008643DC" w:rsidRDefault="00FB3E6A" w:rsidP="008643DC">
            <w:pPr>
              <w:pStyle w:val="ListParagraph"/>
              <w:numPr>
                <w:ilvl w:val="1"/>
                <w:numId w:val="10"/>
              </w:numPr>
              <w:rPr>
                <w:b/>
                <w:lang w:val="es-MX"/>
              </w:rPr>
            </w:pPr>
            <w:r w:rsidRPr="008643DC">
              <w:rPr>
                <w:b/>
                <w:lang w:val="es-MX"/>
              </w:rPr>
              <w:t>Fecha de inicio del Proyecto</w:t>
            </w:r>
          </w:p>
        </w:tc>
        <w:tc>
          <w:tcPr>
            <w:tcW w:w="4405" w:type="dxa"/>
            <w:shd w:val="clear" w:color="auto" w:fill="E7E6E6" w:themeFill="background2"/>
          </w:tcPr>
          <w:p w14:paraId="21D0DAAD" w14:textId="0DBC7A61" w:rsidR="00FB3E6A" w:rsidRPr="008643DC" w:rsidRDefault="00FB3E6A" w:rsidP="008643DC">
            <w:pPr>
              <w:pStyle w:val="ListParagraph"/>
              <w:numPr>
                <w:ilvl w:val="1"/>
                <w:numId w:val="10"/>
              </w:numPr>
              <w:rPr>
                <w:b/>
                <w:lang w:val="es-MX"/>
              </w:rPr>
            </w:pPr>
            <w:r w:rsidRPr="008643DC">
              <w:rPr>
                <w:b/>
                <w:lang w:val="es-MX"/>
              </w:rPr>
              <w:t>Fecha tentativa de cierre del proyecto</w:t>
            </w:r>
          </w:p>
        </w:tc>
      </w:tr>
      <w:tr w:rsidR="00FB3E6A" w:rsidRPr="00FB3E6A" w14:paraId="20449961" w14:textId="77777777" w:rsidTr="00206D8C">
        <w:trPr>
          <w:trHeight w:val="260"/>
        </w:trPr>
        <w:tc>
          <w:tcPr>
            <w:tcW w:w="4945" w:type="dxa"/>
            <w:gridSpan w:val="2"/>
          </w:tcPr>
          <w:p w14:paraId="19415B25" w14:textId="30F65BC1" w:rsidR="00FB3E6A" w:rsidRPr="00FB3E6A" w:rsidRDefault="009C7564">
            <w:pPr>
              <w:rPr>
                <w:lang w:val="es-MX"/>
              </w:rPr>
            </w:pPr>
            <w:r>
              <w:rPr>
                <w:lang w:val="es-MX"/>
              </w:rPr>
              <w:t>2</w:t>
            </w:r>
            <w:r w:rsidR="009D299A">
              <w:rPr>
                <w:lang w:val="es-MX"/>
              </w:rPr>
              <w:t>5</w:t>
            </w:r>
            <w:r w:rsidR="00AD6076">
              <w:rPr>
                <w:lang w:val="es-MX"/>
              </w:rPr>
              <w:t>-0</w:t>
            </w:r>
            <w:r w:rsidR="00E33CD3">
              <w:rPr>
                <w:lang w:val="es-MX"/>
              </w:rPr>
              <w:t>5</w:t>
            </w:r>
            <w:r w:rsidR="00AD6076">
              <w:rPr>
                <w:lang w:val="es-MX"/>
              </w:rPr>
              <w:t>-202</w:t>
            </w:r>
            <w:r w:rsidR="002F7D7E">
              <w:rPr>
                <w:lang w:val="es-MX"/>
              </w:rPr>
              <w:t>6</w:t>
            </w:r>
          </w:p>
        </w:tc>
        <w:tc>
          <w:tcPr>
            <w:tcW w:w="4405" w:type="dxa"/>
          </w:tcPr>
          <w:p w14:paraId="7B5252EF" w14:textId="31F68238" w:rsidR="00FB3E6A" w:rsidRPr="00FB3E6A" w:rsidRDefault="002F7D7E">
            <w:pPr>
              <w:rPr>
                <w:lang w:val="es-MX"/>
              </w:rPr>
            </w:pPr>
            <w:r w:rsidRPr="002F7D7E">
              <w:rPr>
                <w:highlight w:val="yellow"/>
                <w:lang w:val="es-MX"/>
              </w:rPr>
              <w:t>TBD</w:t>
            </w:r>
          </w:p>
        </w:tc>
      </w:tr>
      <w:tr w:rsidR="00FD719F" w:rsidRPr="003B6345" w14:paraId="511E402B" w14:textId="77777777" w:rsidTr="00206D8C">
        <w:trPr>
          <w:trHeight w:val="245"/>
        </w:trPr>
        <w:tc>
          <w:tcPr>
            <w:tcW w:w="4945" w:type="dxa"/>
            <w:gridSpan w:val="2"/>
            <w:tcBorders>
              <w:bottom w:val="single" w:sz="4" w:space="0" w:color="auto"/>
            </w:tcBorders>
            <w:shd w:val="clear" w:color="auto" w:fill="E7E6E6" w:themeFill="background2"/>
          </w:tcPr>
          <w:p w14:paraId="02BCF024" w14:textId="3EA9D756" w:rsidR="00FD719F" w:rsidRPr="008643DC" w:rsidRDefault="00FD719F" w:rsidP="008643DC">
            <w:pPr>
              <w:pStyle w:val="ListParagraph"/>
              <w:numPr>
                <w:ilvl w:val="1"/>
                <w:numId w:val="10"/>
              </w:numPr>
              <w:rPr>
                <w:b/>
                <w:lang w:val="es-MX"/>
              </w:rPr>
            </w:pPr>
            <w:r w:rsidRPr="008643DC">
              <w:rPr>
                <w:b/>
                <w:lang w:val="es-MX"/>
              </w:rPr>
              <w:t>Fecha de inicio de cotizaciones</w:t>
            </w:r>
          </w:p>
        </w:tc>
        <w:tc>
          <w:tcPr>
            <w:tcW w:w="4405" w:type="dxa"/>
            <w:tcBorders>
              <w:bottom w:val="single" w:sz="4" w:space="0" w:color="auto"/>
            </w:tcBorders>
            <w:shd w:val="clear" w:color="auto" w:fill="E7E6E6" w:themeFill="background2"/>
          </w:tcPr>
          <w:p w14:paraId="255536A6" w14:textId="48E3DDD1" w:rsidR="00FD719F" w:rsidRPr="008643DC" w:rsidRDefault="00FD719F" w:rsidP="008643DC">
            <w:pPr>
              <w:pStyle w:val="ListParagraph"/>
              <w:numPr>
                <w:ilvl w:val="1"/>
                <w:numId w:val="10"/>
              </w:numPr>
              <w:rPr>
                <w:b/>
                <w:lang w:val="es-MX"/>
              </w:rPr>
            </w:pPr>
            <w:r w:rsidRPr="008643DC">
              <w:rPr>
                <w:b/>
                <w:lang w:val="es-MX"/>
              </w:rPr>
              <w:t>Fecha de término de cotizaciones</w:t>
            </w:r>
          </w:p>
        </w:tc>
      </w:tr>
      <w:tr w:rsidR="00FD719F" w:rsidRPr="000607D6" w14:paraId="222D97E0" w14:textId="77777777" w:rsidTr="00206D8C">
        <w:trPr>
          <w:trHeight w:val="245"/>
        </w:trPr>
        <w:tc>
          <w:tcPr>
            <w:tcW w:w="4945" w:type="dxa"/>
            <w:gridSpan w:val="2"/>
            <w:shd w:val="clear" w:color="auto" w:fill="auto"/>
          </w:tcPr>
          <w:p w14:paraId="10909581" w14:textId="46F164C2" w:rsidR="00FD719F" w:rsidRPr="009F4E1C" w:rsidRDefault="00FD719F">
            <w:pPr>
              <w:rPr>
                <w:b/>
                <w:lang w:val="es-MX"/>
              </w:rPr>
            </w:pPr>
          </w:p>
        </w:tc>
        <w:tc>
          <w:tcPr>
            <w:tcW w:w="4405" w:type="dxa"/>
            <w:shd w:val="clear" w:color="auto" w:fill="auto"/>
          </w:tcPr>
          <w:p w14:paraId="15C42E36" w14:textId="55896BD1" w:rsidR="00FD719F" w:rsidRDefault="00725C13" w:rsidP="00622041">
            <w:pPr>
              <w:rPr>
                <w:b/>
                <w:lang w:val="es-MX"/>
              </w:rPr>
            </w:pPr>
            <w:r w:rsidRPr="002F7D7E">
              <w:rPr>
                <w:highlight w:val="yellow"/>
                <w:lang w:val="es-MX"/>
              </w:rPr>
              <w:t>TBD</w:t>
            </w:r>
          </w:p>
        </w:tc>
      </w:tr>
      <w:tr w:rsidR="00FD719F" w:rsidRPr="003B6345" w14:paraId="00635F7C" w14:textId="77777777" w:rsidTr="00A8172E">
        <w:trPr>
          <w:trHeight w:val="245"/>
        </w:trPr>
        <w:tc>
          <w:tcPr>
            <w:tcW w:w="9350" w:type="dxa"/>
            <w:gridSpan w:val="3"/>
            <w:shd w:val="clear" w:color="auto" w:fill="E7E6E6" w:themeFill="background2"/>
          </w:tcPr>
          <w:p w14:paraId="4A282013" w14:textId="77777777" w:rsidR="00FD719F" w:rsidRPr="00FD719F" w:rsidRDefault="00FD719F" w:rsidP="00FD719F">
            <w:pPr>
              <w:jc w:val="center"/>
              <w:rPr>
                <w:b/>
                <w:sz w:val="28"/>
                <w:lang w:val="es-MX"/>
              </w:rPr>
            </w:pPr>
            <w:r w:rsidRPr="00FD719F">
              <w:rPr>
                <w:b/>
                <w:sz w:val="28"/>
                <w:lang w:val="es-MX"/>
              </w:rPr>
              <w:t>Sección 2: Áreas y/o departamentos involucrados en el proyecto</w:t>
            </w:r>
          </w:p>
        </w:tc>
      </w:tr>
      <w:tr w:rsidR="00FB3E6A" w:rsidRPr="003B6345" w14:paraId="3C099A3E" w14:textId="77777777" w:rsidTr="00206D8C">
        <w:trPr>
          <w:trHeight w:val="245"/>
        </w:trPr>
        <w:tc>
          <w:tcPr>
            <w:tcW w:w="4945" w:type="dxa"/>
            <w:gridSpan w:val="2"/>
            <w:shd w:val="clear" w:color="auto" w:fill="E7E6E6" w:themeFill="background2"/>
          </w:tcPr>
          <w:p w14:paraId="7F52BEB5" w14:textId="1A320BA2" w:rsidR="00FB3E6A" w:rsidRPr="008643DC" w:rsidRDefault="00FB3E6A" w:rsidP="008643DC">
            <w:pPr>
              <w:pStyle w:val="ListParagraph"/>
              <w:numPr>
                <w:ilvl w:val="1"/>
                <w:numId w:val="11"/>
              </w:numPr>
              <w:rPr>
                <w:b/>
                <w:lang w:val="es-MX"/>
              </w:rPr>
            </w:pPr>
            <w:r w:rsidRPr="008643DC">
              <w:rPr>
                <w:b/>
                <w:lang w:val="es-MX"/>
              </w:rPr>
              <w:t>Áreas involucradas</w:t>
            </w:r>
          </w:p>
        </w:tc>
        <w:tc>
          <w:tcPr>
            <w:tcW w:w="4405" w:type="dxa"/>
            <w:shd w:val="clear" w:color="auto" w:fill="E7E6E6" w:themeFill="background2"/>
          </w:tcPr>
          <w:p w14:paraId="246B1B78" w14:textId="2C60B775" w:rsidR="00FB3E6A" w:rsidRPr="008643DC" w:rsidRDefault="009F4E1C" w:rsidP="008643DC">
            <w:pPr>
              <w:pStyle w:val="ListParagraph"/>
              <w:numPr>
                <w:ilvl w:val="1"/>
                <w:numId w:val="11"/>
              </w:numPr>
              <w:rPr>
                <w:b/>
                <w:lang w:val="es-MX"/>
              </w:rPr>
            </w:pPr>
            <w:r w:rsidRPr="008643DC">
              <w:rPr>
                <w:b/>
                <w:lang w:val="es-MX"/>
              </w:rPr>
              <w:t>Área directa beneficiada</w:t>
            </w:r>
            <w:r w:rsidR="00622041" w:rsidRPr="008643DC">
              <w:rPr>
                <w:b/>
                <w:lang w:val="es-MX"/>
              </w:rPr>
              <w:t xml:space="preserve"> / Usuario de proyecto</w:t>
            </w:r>
          </w:p>
        </w:tc>
      </w:tr>
      <w:tr w:rsidR="00FB3E6A" w:rsidRPr="00232A44" w14:paraId="7D15D8BA" w14:textId="77777777" w:rsidTr="00490998">
        <w:trPr>
          <w:trHeight w:val="1484"/>
        </w:trPr>
        <w:tc>
          <w:tcPr>
            <w:tcW w:w="4945" w:type="dxa"/>
            <w:gridSpan w:val="2"/>
          </w:tcPr>
          <w:p w14:paraId="604D3D4F" w14:textId="422537D9" w:rsidR="00BF589A" w:rsidRPr="00D90B31" w:rsidRDefault="009F4E1C" w:rsidP="00D90B31">
            <w:pPr>
              <w:pStyle w:val="ListParagraph"/>
              <w:numPr>
                <w:ilvl w:val="0"/>
                <w:numId w:val="1"/>
              </w:numPr>
              <w:jc w:val="both"/>
              <w:rPr>
                <w:lang w:val="es-MX"/>
              </w:rPr>
            </w:pPr>
            <w:r w:rsidRPr="009F4E1C">
              <w:rPr>
                <w:lang w:val="es-MX"/>
              </w:rPr>
              <w:t>Compras</w:t>
            </w:r>
          </w:p>
          <w:p w14:paraId="5B6C6798" w14:textId="11563BFD" w:rsidR="00BF589A" w:rsidRPr="00D90B31" w:rsidRDefault="009F4E1C" w:rsidP="00D90B31">
            <w:pPr>
              <w:pStyle w:val="ListParagraph"/>
              <w:numPr>
                <w:ilvl w:val="0"/>
                <w:numId w:val="1"/>
              </w:numPr>
              <w:jc w:val="both"/>
              <w:rPr>
                <w:lang w:val="es-MX"/>
              </w:rPr>
            </w:pPr>
            <w:r w:rsidRPr="009F4E1C">
              <w:rPr>
                <w:lang w:val="es-MX"/>
              </w:rPr>
              <w:t>Ingeniería de planta</w:t>
            </w:r>
          </w:p>
          <w:p w14:paraId="3E6F35DF" w14:textId="77777777" w:rsidR="00591528" w:rsidRDefault="003D6B74" w:rsidP="00591528">
            <w:pPr>
              <w:pStyle w:val="ListParagraph"/>
              <w:numPr>
                <w:ilvl w:val="0"/>
                <w:numId w:val="1"/>
              </w:numPr>
              <w:jc w:val="both"/>
              <w:rPr>
                <w:lang w:val="es-MX"/>
              </w:rPr>
            </w:pPr>
            <w:r>
              <w:rPr>
                <w:lang w:val="es-MX"/>
              </w:rPr>
              <w:t>Almacén</w:t>
            </w:r>
            <w:r w:rsidR="00D90B31">
              <w:rPr>
                <w:lang w:val="es-MX"/>
              </w:rPr>
              <w:t xml:space="preserve"> </w:t>
            </w:r>
          </w:p>
          <w:p w14:paraId="06892E53" w14:textId="235FFB14" w:rsidR="00E92551" w:rsidRPr="00591528" w:rsidRDefault="00591528" w:rsidP="00591528">
            <w:pPr>
              <w:pStyle w:val="ListParagraph"/>
              <w:numPr>
                <w:ilvl w:val="0"/>
                <w:numId w:val="1"/>
              </w:numPr>
              <w:jc w:val="both"/>
              <w:rPr>
                <w:lang w:val="es-MX"/>
              </w:rPr>
            </w:pPr>
            <w:r>
              <w:rPr>
                <w:lang w:val="es-MX"/>
              </w:rPr>
              <w:t>EHS</w:t>
            </w:r>
            <w:r w:rsidR="00E92551" w:rsidRPr="00591528">
              <w:rPr>
                <w:lang w:val="es-MX"/>
              </w:rPr>
              <w:t xml:space="preserve"> </w:t>
            </w:r>
          </w:p>
          <w:p w14:paraId="0329287F" w14:textId="6711DAD3" w:rsidR="009F4E1C" w:rsidRPr="001E3482" w:rsidRDefault="009F4E1C" w:rsidP="007274F0">
            <w:pPr>
              <w:pStyle w:val="ListParagraph"/>
              <w:ind w:left="360"/>
              <w:jc w:val="both"/>
              <w:rPr>
                <w:lang w:val="es-MX"/>
              </w:rPr>
            </w:pPr>
          </w:p>
        </w:tc>
        <w:tc>
          <w:tcPr>
            <w:tcW w:w="4405" w:type="dxa"/>
          </w:tcPr>
          <w:p w14:paraId="43BA6F06" w14:textId="374A10D2" w:rsidR="00BF589A" w:rsidRPr="003D6B74" w:rsidRDefault="001E3983" w:rsidP="003D6B74">
            <w:pPr>
              <w:pStyle w:val="ListParagraph"/>
              <w:numPr>
                <w:ilvl w:val="0"/>
                <w:numId w:val="1"/>
              </w:numPr>
              <w:jc w:val="both"/>
              <w:rPr>
                <w:lang w:val="es-MX"/>
              </w:rPr>
            </w:pPr>
            <w:r w:rsidRPr="003D6B74">
              <w:rPr>
                <w:lang w:val="es-MX"/>
              </w:rPr>
              <w:t>Ingeniería</w:t>
            </w:r>
            <w:r w:rsidR="00BA5CF3" w:rsidRPr="003D6B74">
              <w:rPr>
                <w:lang w:val="es-MX"/>
              </w:rPr>
              <w:t xml:space="preserve"> de planta </w:t>
            </w:r>
          </w:p>
          <w:p w14:paraId="2EDF080E" w14:textId="110E330C" w:rsidR="003D6B74" w:rsidRPr="004B014A" w:rsidRDefault="00591528" w:rsidP="004B014A">
            <w:pPr>
              <w:pStyle w:val="ListParagraph"/>
              <w:numPr>
                <w:ilvl w:val="0"/>
                <w:numId w:val="13"/>
              </w:numPr>
              <w:jc w:val="both"/>
              <w:rPr>
                <w:lang w:val="es-MX"/>
              </w:rPr>
            </w:pPr>
            <w:r>
              <w:rPr>
                <w:lang w:val="es-MX"/>
              </w:rPr>
              <w:t>Manufactura</w:t>
            </w:r>
            <w:r w:rsidR="003D6B74">
              <w:rPr>
                <w:lang w:val="es-MX"/>
              </w:rPr>
              <w:t xml:space="preserve"> </w:t>
            </w:r>
          </w:p>
          <w:p w14:paraId="02507BCF" w14:textId="027158EB" w:rsidR="00E92551" w:rsidRDefault="00591528" w:rsidP="007274F0">
            <w:pPr>
              <w:pStyle w:val="ListParagraph"/>
              <w:numPr>
                <w:ilvl w:val="0"/>
                <w:numId w:val="13"/>
              </w:numPr>
              <w:jc w:val="both"/>
              <w:rPr>
                <w:lang w:val="es-MX"/>
              </w:rPr>
            </w:pPr>
            <w:r>
              <w:rPr>
                <w:lang w:val="es-MX"/>
              </w:rPr>
              <w:t>Facilites</w:t>
            </w:r>
          </w:p>
          <w:p w14:paraId="69FEE85F" w14:textId="2A985E14" w:rsidR="00591528" w:rsidRDefault="00591528" w:rsidP="007274F0">
            <w:pPr>
              <w:pStyle w:val="ListParagraph"/>
              <w:numPr>
                <w:ilvl w:val="0"/>
                <w:numId w:val="13"/>
              </w:numPr>
              <w:jc w:val="both"/>
              <w:rPr>
                <w:lang w:val="es-MX"/>
              </w:rPr>
            </w:pPr>
            <w:r>
              <w:rPr>
                <w:lang w:val="es-MX"/>
              </w:rPr>
              <w:t>EHS</w:t>
            </w:r>
          </w:p>
          <w:p w14:paraId="1C32529C" w14:textId="14BC6993" w:rsidR="000E1E38" w:rsidRDefault="000E1E38" w:rsidP="001E3983">
            <w:pPr>
              <w:pStyle w:val="ListParagraph"/>
              <w:ind w:left="360"/>
              <w:jc w:val="both"/>
              <w:rPr>
                <w:lang w:val="es-MX"/>
              </w:rPr>
            </w:pPr>
          </w:p>
          <w:p w14:paraId="4FE07646" w14:textId="77777777" w:rsidR="00BF589A" w:rsidRPr="00725C13" w:rsidRDefault="00BF589A" w:rsidP="00BF589A">
            <w:pPr>
              <w:pStyle w:val="ListParagraph"/>
              <w:ind w:left="360"/>
              <w:jc w:val="both"/>
              <w:rPr>
                <w:lang w:val="es-MX"/>
              </w:rPr>
            </w:pPr>
          </w:p>
          <w:p w14:paraId="5EA50DF8" w14:textId="2B564AC2" w:rsidR="009F4E1C" w:rsidRPr="000607D6" w:rsidRDefault="009F4E1C" w:rsidP="007274F0">
            <w:pPr>
              <w:pStyle w:val="ListParagraph"/>
              <w:ind w:left="360"/>
              <w:jc w:val="both"/>
              <w:rPr>
                <w:lang w:val="es-MX"/>
              </w:rPr>
            </w:pPr>
          </w:p>
        </w:tc>
      </w:tr>
      <w:tr w:rsidR="00FD719F" w:rsidRPr="003B6345" w14:paraId="09BECD0A" w14:textId="77777777" w:rsidTr="00D05C4A">
        <w:trPr>
          <w:trHeight w:val="260"/>
        </w:trPr>
        <w:tc>
          <w:tcPr>
            <w:tcW w:w="9350" w:type="dxa"/>
            <w:gridSpan w:val="3"/>
            <w:shd w:val="clear" w:color="auto" w:fill="E7E6E6" w:themeFill="background2"/>
          </w:tcPr>
          <w:p w14:paraId="4A285E84" w14:textId="308EDB2C" w:rsidR="00FD719F" w:rsidRPr="00FD719F" w:rsidRDefault="00FD719F" w:rsidP="00FD719F">
            <w:pPr>
              <w:jc w:val="center"/>
              <w:rPr>
                <w:b/>
                <w:lang w:val="es-MX"/>
              </w:rPr>
            </w:pPr>
            <w:r w:rsidRPr="00FD719F">
              <w:rPr>
                <w:b/>
                <w:sz w:val="28"/>
                <w:lang w:val="es-MX"/>
              </w:rPr>
              <w:t>Sección 3: Información general del proyecto</w:t>
            </w:r>
          </w:p>
        </w:tc>
      </w:tr>
      <w:tr w:rsidR="002103D1" w:rsidRPr="003B6345" w14:paraId="04D63E9C" w14:textId="77777777" w:rsidTr="00D05C4A">
        <w:trPr>
          <w:trHeight w:val="260"/>
        </w:trPr>
        <w:tc>
          <w:tcPr>
            <w:tcW w:w="9350" w:type="dxa"/>
            <w:gridSpan w:val="3"/>
            <w:shd w:val="clear" w:color="auto" w:fill="E7E6E6" w:themeFill="background2"/>
          </w:tcPr>
          <w:p w14:paraId="77CCBF5D" w14:textId="61465989" w:rsidR="002103D1" w:rsidRPr="008643DC" w:rsidRDefault="002103D1" w:rsidP="008643DC">
            <w:pPr>
              <w:pStyle w:val="ListParagraph"/>
              <w:numPr>
                <w:ilvl w:val="1"/>
                <w:numId w:val="12"/>
              </w:numPr>
              <w:rPr>
                <w:b/>
                <w:lang w:val="es-MX"/>
              </w:rPr>
            </w:pPr>
            <w:r w:rsidRPr="008643DC">
              <w:rPr>
                <w:b/>
                <w:lang w:val="es-MX"/>
              </w:rPr>
              <w:t>Información histórica relevante (fallas anteriores o vicios ocultos – Justificación)</w:t>
            </w:r>
          </w:p>
        </w:tc>
      </w:tr>
      <w:tr w:rsidR="00AD6076" w:rsidRPr="00806778" w14:paraId="0E55DC22" w14:textId="77777777" w:rsidTr="00490998">
        <w:trPr>
          <w:trHeight w:val="63"/>
        </w:trPr>
        <w:tc>
          <w:tcPr>
            <w:tcW w:w="9350" w:type="dxa"/>
            <w:gridSpan w:val="3"/>
            <w:shd w:val="clear" w:color="auto" w:fill="FFFFFF" w:themeFill="background1"/>
          </w:tcPr>
          <w:p w14:paraId="5D8D662A" w14:textId="77777777" w:rsidR="009B28DD" w:rsidRDefault="009B28DD" w:rsidP="00853C55">
            <w:pPr>
              <w:pStyle w:val="NormalWeb"/>
              <w:rPr>
                <w:rFonts w:asciiTheme="minorHAnsi" w:hAnsiTheme="minorHAnsi" w:cstheme="minorHAnsi"/>
                <w:sz w:val="22"/>
                <w:szCs w:val="22"/>
                <w:lang w:val="es-MX"/>
              </w:rPr>
            </w:pPr>
            <w:r>
              <w:rPr>
                <w:rFonts w:asciiTheme="minorHAnsi" w:hAnsiTheme="minorHAnsi" w:cstheme="minorHAnsi"/>
                <w:sz w:val="22"/>
                <w:szCs w:val="22"/>
                <w:lang w:val="es-MX"/>
              </w:rPr>
              <w:tab/>
            </w:r>
            <w:r w:rsidR="0030548D">
              <w:rPr>
                <w:rFonts w:asciiTheme="minorHAnsi" w:hAnsiTheme="minorHAnsi" w:cstheme="minorHAnsi"/>
                <w:sz w:val="22"/>
                <w:szCs w:val="22"/>
                <w:lang w:val="es-MX"/>
              </w:rPr>
              <w:t>Derivado del estudio de iluminación realizado, se identificaron 16 puntos críticos que presentan niveles de iluminación por debajo de los requeridos, los cuales se encuentran en zonas clave del área de manufactura</w:t>
            </w:r>
            <w:r w:rsidR="00F21FFE">
              <w:rPr>
                <w:rFonts w:asciiTheme="minorHAnsi" w:hAnsiTheme="minorHAnsi" w:cstheme="minorHAnsi"/>
                <w:sz w:val="22"/>
                <w:szCs w:val="22"/>
                <w:lang w:val="es-MX"/>
              </w:rPr>
              <w:t>. (imagen adjunta)</w:t>
            </w:r>
          </w:p>
          <w:p w14:paraId="2A2CA8D6" w14:textId="22597941" w:rsidR="00806778" w:rsidRPr="0030548D" w:rsidRDefault="00806778" w:rsidP="00853C55">
            <w:pPr>
              <w:pStyle w:val="NormalWeb"/>
              <w:rPr>
                <w:rFonts w:asciiTheme="minorHAnsi" w:hAnsiTheme="minorHAnsi" w:cstheme="minorHAnsi"/>
                <w:sz w:val="22"/>
                <w:szCs w:val="22"/>
                <w:lang w:val="es-MX"/>
              </w:rPr>
            </w:pPr>
          </w:p>
        </w:tc>
      </w:tr>
      <w:tr w:rsidR="00AD6076" w:rsidRPr="00FB3E6A" w14:paraId="5D395615" w14:textId="77777777" w:rsidTr="00D05C4A">
        <w:trPr>
          <w:trHeight w:val="260"/>
        </w:trPr>
        <w:tc>
          <w:tcPr>
            <w:tcW w:w="9350" w:type="dxa"/>
            <w:gridSpan w:val="3"/>
            <w:shd w:val="clear" w:color="auto" w:fill="E7E6E6" w:themeFill="background2"/>
          </w:tcPr>
          <w:p w14:paraId="0EEAB548" w14:textId="3C3C0A8A" w:rsidR="00AD6076" w:rsidRPr="008643DC" w:rsidRDefault="00AD6076" w:rsidP="00AD6076">
            <w:pPr>
              <w:pStyle w:val="ListParagraph"/>
              <w:numPr>
                <w:ilvl w:val="1"/>
                <w:numId w:val="12"/>
              </w:numPr>
              <w:rPr>
                <w:b/>
                <w:lang w:val="es-MX"/>
              </w:rPr>
            </w:pPr>
            <w:r w:rsidRPr="008643DC">
              <w:rPr>
                <w:b/>
                <w:lang w:val="es-MX"/>
              </w:rPr>
              <w:t>Objetivo General</w:t>
            </w:r>
          </w:p>
        </w:tc>
      </w:tr>
      <w:tr w:rsidR="00AD6076" w:rsidRPr="003B6345" w14:paraId="03F9CBDA" w14:textId="77777777" w:rsidTr="00490998">
        <w:trPr>
          <w:trHeight w:val="782"/>
        </w:trPr>
        <w:tc>
          <w:tcPr>
            <w:tcW w:w="9350" w:type="dxa"/>
            <w:gridSpan w:val="3"/>
            <w:shd w:val="clear" w:color="auto" w:fill="FFFFFF" w:themeFill="background1"/>
          </w:tcPr>
          <w:p w14:paraId="7B4AB813" w14:textId="3AA819D3" w:rsidR="007A3AB9" w:rsidRDefault="009B28DD" w:rsidP="00916022">
            <w:pPr>
              <w:jc w:val="both"/>
              <w:rPr>
                <w:lang w:val="es-MX"/>
              </w:rPr>
            </w:pPr>
            <w:r>
              <w:rPr>
                <w:lang w:val="es-MX"/>
              </w:rPr>
              <w:tab/>
            </w:r>
            <w:r w:rsidR="0030548D">
              <w:rPr>
                <w:lang w:val="es-MX"/>
              </w:rPr>
              <w:t xml:space="preserve">Mejora de iluminación </w:t>
            </w:r>
            <w:r w:rsidR="00617E61">
              <w:rPr>
                <w:lang w:val="es-MX"/>
              </w:rPr>
              <w:t>y/o</w:t>
            </w:r>
            <w:r w:rsidR="0030548D">
              <w:rPr>
                <w:lang w:val="es-MX"/>
              </w:rPr>
              <w:t xml:space="preserve"> reemplazo para que sea la adecuada en las áreas en especifico que se encuentran marcadas en los puntos críticos de la nave en MNT</w:t>
            </w:r>
            <w:r w:rsidR="00617E61">
              <w:rPr>
                <w:lang w:val="es-MX"/>
              </w:rPr>
              <w:t>4, de acuerdo al estudio realizado. Y garantizar la iluminación establecida por la NOM-025-STPS-2008 en el almacén de MNT4.</w:t>
            </w:r>
          </w:p>
          <w:p w14:paraId="7BA8560B" w14:textId="165CA5A0" w:rsidR="009B28DD" w:rsidRPr="00591528" w:rsidRDefault="009B28DD" w:rsidP="00916022">
            <w:pPr>
              <w:jc w:val="both"/>
              <w:rPr>
                <w:lang w:val="es-MX"/>
              </w:rPr>
            </w:pPr>
          </w:p>
        </w:tc>
      </w:tr>
      <w:tr w:rsidR="00AD6076" w:rsidRPr="00FB3E6A" w14:paraId="3430B132" w14:textId="77777777" w:rsidTr="00D05C4A">
        <w:trPr>
          <w:trHeight w:val="245"/>
        </w:trPr>
        <w:tc>
          <w:tcPr>
            <w:tcW w:w="9350" w:type="dxa"/>
            <w:gridSpan w:val="3"/>
            <w:shd w:val="clear" w:color="auto" w:fill="E7E6E6" w:themeFill="background2"/>
          </w:tcPr>
          <w:p w14:paraId="210E1462" w14:textId="0B2F4077" w:rsidR="00AD6076" w:rsidRPr="008643DC" w:rsidRDefault="00AD6076" w:rsidP="00AD6076">
            <w:pPr>
              <w:pStyle w:val="ListParagraph"/>
              <w:numPr>
                <w:ilvl w:val="1"/>
                <w:numId w:val="12"/>
              </w:numPr>
              <w:rPr>
                <w:b/>
                <w:lang w:val="es-MX"/>
              </w:rPr>
            </w:pPr>
            <w:r w:rsidRPr="008643DC">
              <w:rPr>
                <w:b/>
                <w:lang w:val="es-MX"/>
              </w:rPr>
              <w:t>Objetivos específicos</w:t>
            </w:r>
          </w:p>
        </w:tc>
      </w:tr>
      <w:tr w:rsidR="00AD6076" w:rsidRPr="00617E61" w14:paraId="1A9754EB" w14:textId="77777777" w:rsidTr="00BF1868">
        <w:trPr>
          <w:trHeight w:val="1520"/>
        </w:trPr>
        <w:tc>
          <w:tcPr>
            <w:tcW w:w="9350" w:type="dxa"/>
            <w:gridSpan w:val="3"/>
            <w:shd w:val="clear" w:color="auto" w:fill="FFFFFF" w:themeFill="background1"/>
          </w:tcPr>
          <w:p w14:paraId="0297AA76" w14:textId="129E9819" w:rsidR="00541E71" w:rsidRDefault="00617E61" w:rsidP="00617E61">
            <w:pPr>
              <w:jc w:val="both"/>
              <w:rPr>
                <w:lang w:val="es-MX"/>
              </w:rPr>
            </w:pPr>
            <w:r>
              <w:rPr>
                <w:lang w:val="es-MX"/>
              </w:rPr>
              <w:tab/>
              <w:t>Garantizar el flujo luminoso establecido por la NOM-025-STPS-2008 en la nave de MNT4, teniendo en cuenta los puntos marcados en el estudio de iluminación emitido.</w:t>
            </w:r>
            <w:r w:rsidR="00806778">
              <w:rPr>
                <w:lang w:val="es-MX"/>
              </w:rPr>
              <w:t xml:space="preserve"> </w:t>
            </w:r>
            <w:r>
              <w:rPr>
                <w:lang w:val="es-MX"/>
              </w:rPr>
              <w:t xml:space="preserve">Con base en los análisis mediante el equipo de evaluación (HIOKI FT-3425), </w:t>
            </w:r>
            <w:r w:rsidR="00541E71">
              <w:rPr>
                <w:lang w:val="es-MX"/>
              </w:rPr>
              <w:t>de acuerdo con las necesidades de la nave MNT4, tomar en cuenta los siguientes puntos:</w:t>
            </w:r>
          </w:p>
          <w:p w14:paraId="355B2018" w14:textId="370B9C0D" w:rsidR="003B6345" w:rsidRPr="003B6345" w:rsidRDefault="00541E71" w:rsidP="003B6345">
            <w:pPr>
              <w:pStyle w:val="ListParagraph"/>
              <w:numPr>
                <w:ilvl w:val="0"/>
                <w:numId w:val="36"/>
              </w:numPr>
              <w:jc w:val="both"/>
              <w:rPr>
                <w:lang w:val="es-MX"/>
              </w:rPr>
            </w:pPr>
            <w:r>
              <w:rPr>
                <w:lang w:val="es-MX"/>
              </w:rPr>
              <w:t>Suministro e instalación de nuevas luminarias</w:t>
            </w:r>
            <w:r w:rsidR="00806778">
              <w:rPr>
                <w:lang w:val="es-MX"/>
              </w:rPr>
              <w:t xml:space="preserve"> </w:t>
            </w:r>
            <w:r w:rsidR="00806778" w:rsidRPr="00806778">
              <w:rPr>
                <w:highlight w:val="yellow"/>
                <w:lang w:val="es-MX"/>
              </w:rPr>
              <w:t>(15piezas)</w:t>
            </w:r>
            <w:r>
              <w:rPr>
                <w:lang w:val="es-MX"/>
              </w:rPr>
              <w:t xml:space="preserve"> para sustituir las que se encuentran </w:t>
            </w:r>
            <w:r w:rsidR="0059554B">
              <w:rPr>
                <w:lang w:val="es-MX"/>
              </w:rPr>
              <w:t>instaladas y dañadas</w:t>
            </w:r>
            <w:r w:rsidR="003B6345">
              <w:rPr>
                <w:lang w:val="es-MX"/>
              </w:rPr>
              <w:t xml:space="preserve"> </w:t>
            </w:r>
            <w:r w:rsidR="003B6345" w:rsidRPr="003B6345">
              <w:rPr>
                <w:highlight w:val="yellow"/>
                <w:lang w:val="es-MX"/>
              </w:rPr>
              <w:t>(tipo LED High Bay con Angulo de apertura 120°)</w:t>
            </w:r>
          </w:p>
          <w:p w14:paraId="25D4394E" w14:textId="152C13A7" w:rsidR="0059554B" w:rsidRPr="00806778" w:rsidRDefault="00541E71" w:rsidP="00806778">
            <w:pPr>
              <w:pStyle w:val="ListParagraph"/>
              <w:numPr>
                <w:ilvl w:val="0"/>
                <w:numId w:val="36"/>
              </w:numPr>
              <w:jc w:val="both"/>
              <w:rPr>
                <w:lang w:val="es-MX"/>
              </w:rPr>
            </w:pPr>
            <w:r>
              <w:rPr>
                <w:lang w:val="es-MX"/>
              </w:rPr>
              <w:t>Contemplar la distribución de la iluminación para cumplir con la norma establecida NOM-025-STPS-2008.</w:t>
            </w:r>
          </w:p>
          <w:p w14:paraId="5643EAFB" w14:textId="145792DF" w:rsidR="00541E71" w:rsidRDefault="00541E71" w:rsidP="00541E71">
            <w:pPr>
              <w:pStyle w:val="ListParagraph"/>
              <w:numPr>
                <w:ilvl w:val="0"/>
                <w:numId w:val="36"/>
              </w:numPr>
              <w:jc w:val="both"/>
              <w:rPr>
                <w:lang w:val="es-MX"/>
              </w:rPr>
            </w:pPr>
            <w:r>
              <w:rPr>
                <w:lang w:val="es-MX"/>
              </w:rPr>
              <w:t>Suministro e instalación de nuevas luminarias (así como el cableado correspondiente, canalización de tubería) en áreas donde tenemos bajo nivel de iluminación.</w:t>
            </w:r>
          </w:p>
          <w:p w14:paraId="7EAA2496" w14:textId="56FAA544" w:rsidR="00541E71" w:rsidRDefault="00541E71" w:rsidP="00541E71">
            <w:pPr>
              <w:pStyle w:val="ListParagraph"/>
              <w:numPr>
                <w:ilvl w:val="0"/>
                <w:numId w:val="36"/>
              </w:numPr>
              <w:jc w:val="both"/>
              <w:rPr>
                <w:lang w:val="es-MX"/>
              </w:rPr>
            </w:pPr>
            <w:r>
              <w:rPr>
                <w:lang w:val="es-MX"/>
              </w:rPr>
              <w:t>Suministro e instalación de nuevos centros de carga y/o interruptores termomagnéticos (en caso de requerirse).</w:t>
            </w:r>
          </w:p>
          <w:p w14:paraId="68A2F300" w14:textId="77777777" w:rsidR="00806778" w:rsidRPr="00806778" w:rsidRDefault="00806778" w:rsidP="00806778">
            <w:pPr>
              <w:ind w:left="360"/>
              <w:jc w:val="both"/>
              <w:rPr>
                <w:lang w:val="es-MX"/>
              </w:rPr>
            </w:pPr>
          </w:p>
          <w:p w14:paraId="674F1D7B" w14:textId="06390DD3" w:rsidR="00617E61" w:rsidRPr="00D544E8" w:rsidRDefault="00D544E8" w:rsidP="00D544E8">
            <w:pPr>
              <w:ind w:left="720"/>
              <w:jc w:val="both"/>
              <w:rPr>
                <w:b/>
                <w:bCs/>
                <w:sz w:val="32"/>
                <w:szCs w:val="32"/>
                <w:lang w:val="es-MX"/>
              </w:rPr>
            </w:pPr>
            <w:r w:rsidRPr="00D544E8">
              <w:rPr>
                <w:b/>
                <w:bCs/>
                <w:sz w:val="32"/>
                <w:szCs w:val="32"/>
                <w:lang w:val="es-MX"/>
              </w:rPr>
              <w:lastRenderedPageBreak/>
              <w:t>Información general de la nave:</w:t>
            </w:r>
          </w:p>
          <w:p w14:paraId="55D415EB" w14:textId="0EF016B2" w:rsidR="00D544E8" w:rsidRPr="00D544E8" w:rsidRDefault="00D544E8" w:rsidP="00D544E8">
            <w:pPr>
              <w:pStyle w:val="ListParagraph"/>
              <w:numPr>
                <w:ilvl w:val="0"/>
                <w:numId w:val="36"/>
              </w:numPr>
              <w:jc w:val="both"/>
              <w:rPr>
                <w:b/>
                <w:bCs/>
                <w:lang w:val="es-MX"/>
              </w:rPr>
            </w:pPr>
            <w:r>
              <w:rPr>
                <w:b/>
                <w:bCs/>
                <w:lang w:val="es-MX"/>
              </w:rPr>
              <w:t xml:space="preserve">Ubicación: </w:t>
            </w:r>
            <w:r>
              <w:rPr>
                <w:lang w:val="es-MX"/>
              </w:rPr>
              <w:t>Montenegro IV</w:t>
            </w:r>
          </w:p>
          <w:p w14:paraId="2BA36137" w14:textId="180ED9F5" w:rsidR="00D544E8" w:rsidRPr="00D544E8" w:rsidRDefault="00D544E8" w:rsidP="00D544E8">
            <w:pPr>
              <w:pStyle w:val="ListParagraph"/>
              <w:numPr>
                <w:ilvl w:val="0"/>
                <w:numId w:val="36"/>
              </w:numPr>
              <w:jc w:val="both"/>
              <w:rPr>
                <w:b/>
                <w:bCs/>
                <w:lang w:val="es-MX"/>
              </w:rPr>
            </w:pPr>
            <w:r>
              <w:rPr>
                <w:b/>
                <w:bCs/>
                <w:lang w:val="es-MX"/>
              </w:rPr>
              <w:t xml:space="preserve">Área aproximada m2: </w:t>
            </w:r>
            <w:r>
              <w:rPr>
                <w:lang w:val="es-MX"/>
              </w:rPr>
              <w:t>1800 m2</w:t>
            </w:r>
          </w:p>
          <w:p w14:paraId="0CCC54C3" w14:textId="27346D16" w:rsidR="00D544E8" w:rsidRPr="00D544E8" w:rsidRDefault="00D544E8" w:rsidP="00D544E8">
            <w:pPr>
              <w:pStyle w:val="ListParagraph"/>
              <w:numPr>
                <w:ilvl w:val="0"/>
                <w:numId w:val="36"/>
              </w:numPr>
              <w:jc w:val="both"/>
              <w:rPr>
                <w:b/>
                <w:bCs/>
                <w:lang w:val="es-MX"/>
              </w:rPr>
            </w:pPr>
            <w:r>
              <w:rPr>
                <w:b/>
                <w:bCs/>
                <w:lang w:val="es-MX"/>
              </w:rPr>
              <w:t xml:space="preserve">Altura promedio: </w:t>
            </w:r>
            <w:r>
              <w:rPr>
                <w:lang w:val="es-MX"/>
              </w:rPr>
              <w:t>10m-12m</w:t>
            </w:r>
          </w:p>
          <w:p w14:paraId="2149B9F7" w14:textId="76D1E1CA" w:rsidR="00D544E8" w:rsidRPr="00D544E8" w:rsidRDefault="00D544E8" w:rsidP="00D544E8">
            <w:pPr>
              <w:pStyle w:val="ListParagraph"/>
              <w:numPr>
                <w:ilvl w:val="0"/>
                <w:numId w:val="36"/>
              </w:numPr>
              <w:jc w:val="both"/>
              <w:rPr>
                <w:b/>
                <w:bCs/>
                <w:lang w:val="es-MX"/>
              </w:rPr>
            </w:pPr>
            <w:r>
              <w:rPr>
                <w:b/>
                <w:bCs/>
                <w:lang w:val="es-MX"/>
              </w:rPr>
              <w:t xml:space="preserve">No. Lámparas: </w:t>
            </w:r>
            <w:r>
              <w:rPr>
                <w:lang w:val="es-MX"/>
              </w:rPr>
              <w:t>Total 15 piezas</w:t>
            </w:r>
          </w:p>
          <w:p w14:paraId="6CD00A60" w14:textId="3088EB23" w:rsidR="00D544E8" w:rsidRPr="00D544E8" w:rsidRDefault="00D544E8" w:rsidP="00D544E8">
            <w:pPr>
              <w:pStyle w:val="ListParagraph"/>
              <w:numPr>
                <w:ilvl w:val="0"/>
                <w:numId w:val="36"/>
              </w:numPr>
              <w:jc w:val="both"/>
              <w:rPr>
                <w:b/>
                <w:bCs/>
                <w:lang w:val="es-MX"/>
              </w:rPr>
            </w:pPr>
            <w:r>
              <w:rPr>
                <w:b/>
                <w:bCs/>
                <w:lang w:val="es-MX"/>
              </w:rPr>
              <w:t xml:space="preserve">Dañadas: </w:t>
            </w:r>
            <w:r>
              <w:rPr>
                <w:lang w:val="es-MX"/>
              </w:rPr>
              <w:t>2 piezas</w:t>
            </w:r>
          </w:p>
          <w:p w14:paraId="40626A5D" w14:textId="66B921B5" w:rsidR="00617E61" w:rsidRPr="00617E61" w:rsidRDefault="00617E61" w:rsidP="00617E61">
            <w:pPr>
              <w:jc w:val="both"/>
              <w:rPr>
                <w:lang w:val="es-MX"/>
              </w:rPr>
            </w:pPr>
          </w:p>
        </w:tc>
      </w:tr>
      <w:tr w:rsidR="00AD6076" w:rsidRPr="00FB3E6A" w14:paraId="5FEF57F0" w14:textId="77777777" w:rsidTr="00D05C4A">
        <w:trPr>
          <w:trHeight w:val="245"/>
        </w:trPr>
        <w:tc>
          <w:tcPr>
            <w:tcW w:w="9350" w:type="dxa"/>
            <w:gridSpan w:val="3"/>
            <w:shd w:val="clear" w:color="auto" w:fill="E7E6E6" w:themeFill="background2"/>
          </w:tcPr>
          <w:p w14:paraId="3AA17AC3" w14:textId="1FB45FF7" w:rsidR="00AD6076" w:rsidRPr="008643DC" w:rsidRDefault="00AD6076" w:rsidP="00AD6076">
            <w:pPr>
              <w:pStyle w:val="ListParagraph"/>
              <w:numPr>
                <w:ilvl w:val="1"/>
                <w:numId w:val="12"/>
              </w:numPr>
              <w:rPr>
                <w:b/>
                <w:lang w:val="es-MX"/>
              </w:rPr>
            </w:pPr>
            <w:r w:rsidRPr="008643DC">
              <w:rPr>
                <w:b/>
                <w:lang w:val="es-MX"/>
              </w:rPr>
              <w:lastRenderedPageBreak/>
              <w:t>Resultados esperados</w:t>
            </w:r>
          </w:p>
        </w:tc>
      </w:tr>
      <w:tr w:rsidR="00AD6076" w:rsidRPr="003B6345" w14:paraId="1A3B5DE6" w14:textId="77777777" w:rsidTr="00986C42">
        <w:trPr>
          <w:trHeight w:val="377"/>
        </w:trPr>
        <w:tc>
          <w:tcPr>
            <w:tcW w:w="9350" w:type="dxa"/>
            <w:gridSpan w:val="3"/>
            <w:shd w:val="clear" w:color="auto" w:fill="FFFFFF" w:themeFill="background1"/>
          </w:tcPr>
          <w:p w14:paraId="585B8AEF" w14:textId="77777777" w:rsidR="00FE6247" w:rsidRDefault="00FE6247" w:rsidP="00FE6247">
            <w:pPr>
              <w:jc w:val="both"/>
              <w:rPr>
                <w:lang w:val="es-MX"/>
              </w:rPr>
            </w:pPr>
          </w:p>
          <w:p w14:paraId="7D97CAEC" w14:textId="4AEDE58A" w:rsidR="00FE6247" w:rsidRPr="00FE6247" w:rsidRDefault="00FE6247" w:rsidP="00FE6247">
            <w:pPr>
              <w:jc w:val="both"/>
              <w:rPr>
                <w:lang w:val="es-MX"/>
              </w:rPr>
            </w:pPr>
            <w:r>
              <w:rPr>
                <w:lang w:val="es-MX"/>
              </w:rPr>
              <w:tab/>
            </w:r>
            <w:r w:rsidRPr="00FE6247">
              <w:rPr>
                <w:lang w:val="es-MX"/>
              </w:rPr>
              <w:t>Se espera obtener un diagnóstico de las condiciones de iluminación de las áreas de trabajo,</w:t>
            </w:r>
          </w:p>
          <w:p w14:paraId="42CB140D" w14:textId="7B0E1F1E" w:rsidR="00777E25" w:rsidRDefault="00FE6247" w:rsidP="00FE6247">
            <w:pPr>
              <w:jc w:val="both"/>
              <w:rPr>
                <w:lang w:val="es-MX"/>
              </w:rPr>
            </w:pPr>
            <w:r w:rsidRPr="00FE6247">
              <w:rPr>
                <w:lang w:val="es-MX"/>
              </w:rPr>
              <w:t>identificar posibles deficiencias, comprobar el cumplimiento de los niveles de iluminación establecidos por la NOM-025-STPS-2008. Asimismo, se pretende establecer acciones de mantenimiento que permitan conservar condiciones adecuadas de iluminación y contribuir a la prevención de riesgos para la seguridad y salud de los trabajadores.</w:t>
            </w:r>
          </w:p>
          <w:p w14:paraId="2F3EE09B" w14:textId="238BBC7F" w:rsidR="00FE6247" w:rsidRPr="00FE6247" w:rsidRDefault="00FE6247" w:rsidP="00FE6247">
            <w:pPr>
              <w:jc w:val="both"/>
              <w:rPr>
                <w:lang w:val="es-MX"/>
              </w:rPr>
            </w:pPr>
          </w:p>
        </w:tc>
      </w:tr>
      <w:tr w:rsidR="00AD6076" w:rsidRPr="003B6345" w14:paraId="49EBF32F" w14:textId="77777777" w:rsidTr="00D05C4A">
        <w:trPr>
          <w:trHeight w:val="260"/>
        </w:trPr>
        <w:tc>
          <w:tcPr>
            <w:tcW w:w="9350" w:type="dxa"/>
            <w:gridSpan w:val="3"/>
            <w:shd w:val="clear" w:color="auto" w:fill="E7E6E6" w:themeFill="background2"/>
          </w:tcPr>
          <w:p w14:paraId="728DEDE2" w14:textId="31BA569B" w:rsidR="00AD6076" w:rsidRPr="008643DC" w:rsidRDefault="00AD6076" w:rsidP="00AD6076">
            <w:pPr>
              <w:pStyle w:val="ListParagraph"/>
              <w:numPr>
                <w:ilvl w:val="1"/>
                <w:numId w:val="12"/>
              </w:numPr>
              <w:rPr>
                <w:b/>
                <w:lang w:val="es-MX"/>
              </w:rPr>
            </w:pPr>
            <w:r w:rsidRPr="008643DC">
              <w:rPr>
                <w:b/>
                <w:lang w:val="es-MX"/>
              </w:rPr>
              <w:t xml:space="preserve">Entregables del proyecto y condiciones de recepción </w:t>
            </w:r>
            <w:r>
              <w:rPr>
                <w:b/>
                <w:lang w:val="es-MX"/>
              </w:rPr>
              <w:t>–</w:t>
            </w:r>
            <w:r w:rsidRPr="008643DC">
              <w:rPr>
                <w:b/>
                <w:lang w:val="es-MX"/>
              </w:rPr>
              <w:t xml:space="preserve"> Proveedor</w:t>
            </w:r>
          </w:p>
        </w:tc>
      </w:tr>
      <w:tr w:rsidR="00AD6076" w:rsidRPr="002F7D7E" w14:paraId="68E2C51E" w14:textId="77777777" w:rsidTr="00AD6076">
        <w:trPr>
          <w:trHeight w:val="503"/>
        </w:trPr>
        <w:tc>
          <w:tcPr>
            <w:tcW w:w="9350" w:type="dxa"/>
            <w:gridSpan w:val="3"/>
            <w:shd w:val="clear" w:color="auto" w:fill="FFFFFF" w:themeFill="background1"/>
          </w:tcPr>
          <w:p w14:paraId="4CBAB486" w14:textId="77777777" w:rsidR="00B05EA3" w:rsidRDefault="00B05EA3" w:rsidP="00B05EA3">
            <w:pPr>
              <w:rPr>
                <w:lang w:val="es-MX"/>
              </w:rPr>
            </w:pPr>
            <w:r w:rsidRPr="00513E80">
              <w:rPr>
                <w:lang w:val="es-MX"/>
              </w:rPr>
              <w:t>PROYECTO EJECUTIVO Y PLAZO DE OBRA</w:t>
            </w:r>
          </w:p>
          <w:p w14:paraId="31AC6254" w14:textId="77777777" w:rsidR="00B05EA3" w:rsidRDefault="00B05EA3" w:rsidP="00B05EA3">
            <w:pPr>
              <w:rPr>
                <w:lang w:val="es-MX"/>
              </w:rPr>
            </w:pPr>
            <w:r>
              <w:rPr>
                <w:lang w:val="es-MX"/>
              </w:rPr>
              <w:t>5.1</w:t>
            </w:r>
          </w:p>
          <w:p w14:paraId="6DBF8F21" w14:textId="5F3E1C59" w:rsidR="00FE6247" w:rsidRPr="00AC0B4A" w:rsidRDefault="00FE6247" w:rsidP="00B05EA3">
            <w:pPr>
              <w:pStyle w:val="ListParagraph"/>
              <w:ind w:left="360"/>
              <w:jc w:val="both"/>
              <w:rPr>
                <w:lang w:val="es-MX"/>
              </w:rPr>
            </w:pPr>
          </w:p>
        </w:tc>
      </w:tr>
      <w:tr w:rsidR="00AD6076" w:rsidRPr="003B6345" w14:paraId="4A088403" w14:textId="77777777" w:rsidTr="00D05C4A">
        <w:trPr>
          <w:trHeight w:val="245"/>
        </w:trPr>
        <w:tc>
          <w:tcPr>
            <w:tcW w:w="9350" w:type="dxa"/>
            <w:gridSpan w:val="3"/>
            <w:shd w:val="clear" w:color="auto" w:fill="E7E6E6" w:themeFill="background2"/>
          </w:tcPr>
          <w:p w14:paraId="5EB111E6" w14:textId="7942F06C" w:rsidR="00AD6076" w:rsidRPr="008643DC" w:rsidRDefault="00AD6076" w:rsidP="00AD6076">
            <w:pPr>
              <w:pStyle w:val="ListParagraph"/>
              <w:numPr>
                <w:ilvl w:val="1"/>
                <w:numId w:val="12"/>
              </w:numPr>
              <w:rPr>
                <w:b/>
                <w:lang w:val="es-MX"/>
              </w:rPr>
            </w:pPr>
            <w:r w:rsidRPr="008643DC">
              <w:rPr>
                <w:b/>
                <w:lang w:val="es-MX"/>
              </w:rPr>
              <w:t>Características específicas técnicas de los requerimientos</w:t>
            </w:r>
            <w:r>
              <w:rPr>
                <w:b/>
                <w:lang w:val="es-MX"/>
              </w:rPr>
              <w:t xml:space="preserve"> </w:t>
            </w:r>
          </w:p>
        </w:tc>
      </w:tr>
      <w:tr w:rsidR="00AD6076" w:rsidRPr="003B6345" w14:paraId="48C59622" w14:textId="77777777" w:rsidTr="00AD6076">
        <w:trPr>
          <w:trHeight w:val="245"/>
        </w:trPr>
        <w:tc>
          <w:tcPr>
            <w:tcW w:w="9350" w:type="dxa"/>
            <w:gridSpan w:val="3"/>
            <w:shd w:val="clear" w:color="auto" w:fill="auto"/>
          </w:tcPr>
          <w:p w14:paraId="55E687D3" w14:textId="37526CB7" w:rsidR="00B05EA3" w:rsidRDefault="00B05EA3" w:rsidP="00B05EA3">
            <w:pPr>
              <w:jc w:val="both"/>
              <w:textAlignment w:val="baseline"/>
              <w:rPr>
                <w:b/>
                <w:i/>
                <w:lang w:val="es-MX"/>
              </w:rPr>
            </w:pPr>
            <w:r>
              <w:rPr>
                <w:b/>
                <w:i/>
                <w:lang w:val="es-MX"/>
              </w:rPr>
              <w:t xml:space="preserve">Normativas para desarrollo de ingeniería: </w:t>
            </w:r>
          </w:p>
          <w:p w14:paraId="70216B04" w14:textId="381763C7" w:rsidR="00B05EA3" w:rsidRDefault="00B05EA3" w:rsidP="00B05EA3">
            <w:pPr>
              <w:jc w:val="both"/>
              <w:textAlignment w:val="baseline"/>
              <w:rPr>
                <w:rFonts w:ascii="Calibri" w:eastAsia="Times New Roman" w:hAnsi="Calibri" w:cs="Calibri"/>
                <w:lang w:val="es-MX" w:eastAsia="es-MX"/>
              </w:rPr>
            </w:pPr>
          </w:p>
          <w:p w14:paraId="4E3AD7D7" w14:textId="77777777" w:rsidR="00D544E8" w:rsidRDefault="00D544E8" w:rsidP="00D544E8">
            <w:pPr>
              <w:pStyle w:val="ListParagraph"/>
              <w:numPr>
                <w:ilvl w:val="0"/>
                <w:numId w:val="39"/>
              </w:numPr>
              <w:jc w:val="both"/>
              <w:rPr>
                <w:lang w:val="es-MX"/>
              </w:rPr>
            </w:pPr>
            <w:r w:rsidRPr="00D544E8">
              <w:rPr>
                <w:lang w:val="es-MX"/>
              </w:rPr>
              <w:t>NOM-001-SEDE-2012</w:t>
            </w:r>
          </w:p>
          <w:p w14:paraId="12BA2F92" w14:textId="77777777" w:rsidR="00D544E8" w:rsidRDefault="00D544E8" w:rsidP="00D544E8">
            <w:pPr>
              <w:pStyle w:val="ListParagraph"/>
              <w:numPr>
                <w:ilvl w:val="0"/>
                <w:numId w:val="39"/>
              </w:numPr>
              <w:jc w:val="both"/>
              <w:rPr>
                <w:lang w:val="es-MX"/>
              </w:rPr>
            </w:pPr>
            <w:r w:rsidRPr="00D544E8">
              <w:rPr>
                <w:lang w:val="es-MX"/>
              </w:rPr>
              <w:t>NOM-025-STPS-2008</w:t>
            </w:r>
          </w:p>
          <w:p w14:paraId="511BDA4F" w14:textId="77777777" w:rsidR="00D544E8" w:rsidRDefault="00D544E8" w:rsidP="00D544E8">
            <w:pPr>
              <w:pStyle w:val="ListParagraph"/>
              <w:numPr>
                <w:ilvl w:val="0"/>
                <w:numId w:val="39"/>
              </w:numPr>
              <w:jc w:val="both"/>
              <w:rPr>
                <w:lang w:val="es-MX"/>
              </w:rPr>
            </w:pPr>
            <w:r w:rsidRPr="00D544E8">
              <w:rPr>
                <w:lang w:val="es-MX"/>
              </w:rPr>
              <w:t>NOM-009-STPS-2011</w:t>
            </w:r>
          </w:p>
          <w:p w14:paraId="1628D3CF" w14:textId="4E99AEBA" w:rsidR="00AC0B4A" w:rsidRPr="00D544E8" w:rsidRDefault="00D544E8" w:rsidP="00B05EA3">
            <w:pPr>
              <w:pStyle w:val="ListParagraph"/>
              <w:numPr>
                <w:ilvl w:val="0"/>
                <w:numId w:val="39"/>
              </w:numPr>
              <w:jc w:val="both"/>
              <w:rPr>
                <w:lang w:val="es-MX"/>
              </w:rPr>
            </w:pPr>
            <w:r w:rsidRPr="00D544E8">
              <w:rPr>
                <w:lang w:val="es-MX"/>
              </w:rPr>
              <w:t>NOM-031-STPS-2011</w:t>
            </w:r>
          </w:p>
          <w:p w14:paraId="2AFA745E" w14:textId="77777777" w:rsidR="00B05EA3" w:rsidRDefault="00B05EA3" w:rsidP="00B05EA3">
            <w:pPr>
              <w:jc w:val="both"/>
              <w:rPr>
                <w:lang w:val="es-MX"/>
              </w:rPr>
            </w:pPr>
          </w:p>
          <w:p w14:paraId="0A46FE0A" w14:textId="77777777" w:rsidR="00D544E8" w:rsidRDefault="00D544E8" w:rsidP="00B05EA3">
            <w:pPr>
              <w:jc w:val="both"/>
              <w:rPr>
                <w:b/>
                <w:bCs/>
                <w:i/>
                <w:iCs/>
                <w:lang w:val="es-MX"/>
              </w:rPr>
            </w:pPr>
            <w:r>
              <w:rPr>
                <w:b/>
                <w:bCs/>
                <w:i/>
                <w:iCs/>
                <w:lang w:val="es-MX"/>
              </w:rPr>
              <w:t>Marca de materiales</w:t>
            </w:r>
          </w:p>
          <w:p w14:paraId="08A4721F" w14:textId="77777777" w:rsidR="00D544E8" w:rsidRDefault="00D544E8" w:rsidP="00B05EA3">
            <w:pPr>
              <w:jc w:val="both"/>
              <w:rPr>
                <w:b/>
                <w:bCs/>
                <w:i/>
                <w:iCs/>
                <w:lang w:val="es-MX"/>
              </w:rPr>
            </w:pPr>
          </w:p>
          <w:p w14:paraId="77F39E00" w14:textId="77777777" w:rsidR="00D544E8" w:rsidRDefault="00D544E8" w:rsidP="00D544E8">
            <w:pPr>
              <w:pStyle w:val="ListParagraph"/>
              <w:numPr>
                <w:ilvl w:val="0"/>
                <w:numId w:val="40"/>
              </w:numPr>
              <w:jc w:val="both"/>
              <w:rPr>
                <w:lang w:val="es-MX"/>
              </w:rPr>
            </w:pPr>
            <w:r>
              <w:rPr>
                <w:lang w:val="es-MX"/>
              </w:rPr>
              <w:t>SQUARE D (Tableros eléctricos, interruptores termomagnéticos)</w:t>
            </w:r>
          </w:p>
          <w:p w14:paraId="00156282" w14:textId="77777777" w:rsidR="00D544E8" w:rsidRDefault="00D544E8" w:rsidP="00D544E8">
            <w:pPr>
              <w:pStyle w:val="ListParagraph"/>
              <w:numPr>
                <w:ilvl w:val="0"/>
                <w:numId w:val="40"/>
              </w:numPr>
              <w:jc w:val="both"/>
              <w:rPr>
                <w:lang w:val="es-MX"/>
              </w:rPr>
            </w:pPr>
            <w:r>
              <w:rPr>
                <w:lang w:val="es-MX"/>
              </w:rPr>
              <w:t>OMEGA, CATUSA (Canalización eléctrica, cajas de registro)</w:t>
            </w:r>
          </w:p>
          <w:p w14:paraId="2B962277" w14:textId="77777777" w:rsidR="00D544E8" w:rsidRDefault="00D544E8" w:rsidP="00D544E8">
            <w:pPr>
              <w:pStyle w:val="ListParagraph"/>
              <w:numPr>
                <w:ilvl w:val="0"/>
                <w:numId w:val="40"/>
              </w:numPr>
              <w:jc w:val="both"/>
              <w:rPr>
                <w:lang w:val="es-MX"/>
              </w:rPr>
            </w:pPr>
            <w:r>
              <w:rPr>
                <w:lang w:val="es-MX"/>
              </w:rPr>
              <w:t>CONDUMEX, VIAKON (Conductores eléctricos 100% cobre)</w:t>
            </w:r>
          </w:p>
          <w:p w14:paraId="2E40053E" w14:textId="36ED22C0" w:rsidR="00D544E8" w:rsidRDefault="00D544E8" w:rsidP="00D544E8">
            <w:pPr>
              <w:pStyle w:val="ListParagraph"/>
              <w:numPr>
                <w:ilvl w:val="0"/>
                <w:numId w:val="40"/>
              </w:numPr>
              <w:jc w:val="both"/>
            </w:pPr>
            <w:r w:rsidRPr="00D544E8">
              <w:t>LITHONIA, CREE, PHILIPS, MAGG, GE, EA</w:t>
            </w:r>
            <w:r>
              <w:t>TON, COOPER LIGHTING, LEDAVANCE, CONSTRULITA (</w:t>
            </w:r>
            <w:r w:rsidR="00F21FFE">
              <w:t>L</w:t>
            </w:r>
            <w:r>
              <w:t>uminarias)</w:t>
            </w:r>
          </w:p>
          <w:p w14:paraId="0E4D76A4" w14:textId="4C0B254B" w:rsidR="00D544E8" w:rsidRDefault="00F21FFE" w:rsidP="00F21FFE">
            <w:pPr>
              <w:pStyle w:val="ListParagraph"/>
              <w:numPr>
                <w:ilvl w:val="0"/>
                <w:numId w:val="40"/>
              </w:numPr>
              <w:jc w:val="both"/>
              <w:rPr>
                <w:lang w:val="es-MX"/>
              </w:rPr>
            </w:pPr>
            <w:r w:rsidRPr="00F21FFE">
              <w:rPr>
                <w:lang w:val="es-MX"/>
              </w:rPr>
              <w:t>Acero Inoxidable (sistemas de a</w:t>
            </w:r>
            <w:r>
              <w:rPr>
                <w:lang w:val="es-MX"/>
              </w:rPr>
              <w:t>nclaje)</w:t>
            </w:r>
          </w:p>
          <w:p w14:paraId="62A28503" w14:textId="615F6C0F" w:rsidR="00F21FFE" w:rsidRDefault="00F21FFE" w:rsidP="00F21FFE">
            <w:pPr>
              <w:jc w:val="both"/>
              <w:rPr>
                <w:lang w:val="es-MX"/>
              </w:rPr>
            </w:pPr>
          </w:p>
          <w:p w14:paraId="24C16F5E" w14:textId="026EBC31" w:rsidR="00F21FFE" w:rsidRDefault="00F21FFE" w:rsidP="00F21FFE">
            <w:pPr>
              <w:jc w:val="both"/>
              <w:rPr>
                <w:b/>
                <w:bCs/>
                <w:i/>
                <w:iCs/>
                <w:lang w:val="es-MX"/>
              </w:rPr>
            </w:pPr>
            <w:r>
              <w:rPr>
                <w:b/>
                <w:bCs/>
                <w:i/>
                <w:iCs/>
                <w:lang w:val="es-MX"/>
              </w:rPr>
              <w:t>Pruebas y Arranques:</w:t>
            </w:r>
          </w:p>
          <w:p w14:paraId="783DD5EC" w14:textId="21BA21D1" w:rsidR="00F21FFE" w:rsidRDefault="00F21FFE" w:rsidP="00F21FFE">
            <w:pPr>
              <w:jc w:val="both"/>
              <w:rPr>
                <w:lang w:val="es-MX"/>
              </w:rPr>
            </w:pPr>
            <w:r>
              <w:rPr>
                <w:lang w:val="es-MX"/>
              </w:rPr>
              <w:t>Se requerirán pruebas de funcionamiento y reportes de los trabajos realizados</w:t>
            </w:r>
          </w:p>
          <w:p w14:paraId="7CB02337" w14:textId="0C440273" w:rsidR="00F21FFE" w:rsidRDefault="00F21FFE" w:rsidP="00F21FFE">
            <w:pPr>
              <w:jc w:val="both"/>
              <w:rPr>
                <w:lang w:val="es-MX"/>
              </w:rPr>
            </w:pPr>
          </w:p>
          <w:p w14:paraId="281EA6DB" w14:textId="3AF3F86D" w:rsidR="00F21FFE" w:rsidRDefault="00F21FFE" w:rsidP="00F21FFE">
            <w:pPr>
              <w:jc w:val="both"/>
              <w:rPr>
                <w:lang w:val="es-MX"/>
              </w:rPr>
            </w:pPr>
          </w:p>
          <w:p w14:paraId="3C8E3169" w14:textId="360A4B62" w:rsidR="00F21FFE" w:rsidRDefault="00F21FFE" w:rsidP="00F21FFE">
            <w:pPr>
              <w:jc w:val="both"/>
              <w:rPr>
                <w:lang w:val="es-MX"/>
              </w:rPr>
            </w:pPr>
          </w:p>
          <w:p w14:paraId="43FAB7F5" w14:textId="0470052E" w:rsidR="00F21FFE" w:rsidRDefault="00F21FFE" w:rsidP="00F21FFE">
            <w:pPr>
              <w:jc w:val="both"/>
              <w:rPr>
                <w:lang w:val="es-MX"/>
              </w:rPr>
            </w:pPr>
          </w:p>
          <w:p w14:paraId="58835AA6" w14:textId="42398133" w:rsidR="00F21FFE" w:rsidRDefault="00F21FFE" w:rsidP="00F21FFE">
            <w:pPr>
              <w:jc w:val="both"/>
              <w:rPr>
                <w:lang w:val="es-MX"/>
              </w:rPr>
            </w:pPr>
          </w:p>
          <w:p w14:paraId="331E54C6" w14:textId="2DA70234" w:rsidR="00F21FFE" w:rsidRDefault="00F21FFE" w:rsidP="00F21FFE">
            <w:pPr>
              <w:jc w:val="both"/>
              <w:rPr>
                <w:lang w:val="es-MX"/>
              </w:rPr>
            </w:pPr>
          </w:p>
          <w:p w14:paraId="7B0C494C" w14:textId="2164E298" w:rsidR="00F21FFE" w:rsidRDefault="00F21FFE" w:rsidP="00F21FFE">
            <w:pPr>
              <w:jc w:val="both"/>
              <w:rPr>
                <w:lang w:val="es-MX"/>
              </w:rPr>
            </w:pPr>
          </w:p>
          <w:p w14:paraId="64BA46D5" w14:textId="77777777" w:rsidR="00F21FFE" w:rsidRPr="00F21FFE" w:rsidRDefault="00F21FFE" w:rsidP="00F21FFE">
            <w:pPr>
              <w:jc w:val="both"/>
              <w:rPr>
                <w:lang w:val="es-MX"/>
              </w:rPr>
            </w:pPr>
          </w:p>
          <w:p w14:paraId="0591E332" w14:textId="1B32FE2B" w:rsidR="00F21FFE" w:rsidRPr="00F21FFE" w:rsidRDefault="00F21FFE" w:rsidP="00F21FFE">
            <w:pPr>
              <w:jc w:val="both"/>
              <w:rPr>
                <w:lang w:val="es-MX"/>
              </w:rPr>
            </w:pPr>
          </w:p>
        </w:tc>
      </w:tr>
      <w:tr w:rsidR="00AD6076" w:rsidRPr="003B6345" w14:paraId="75F80C92" w14:textId="77777777" w:rsidTr="00D05C4A">
        <w:trPr>
          <w:trHeight w:val="85"/>
        </w:trPr>
        <w:tc>
          <w:tcPr>
            <w:tcW w:w="9350" w:type="dxa"/>
            <w:gridSpan w:val="3"/>
            <w:shd w:val="clear" w:color="auto" w:fill="E7E6E6" w:themeFill="background2"/>
          </w:tcPr>
          <w:p w14:paraId="5B4B61E9" w14:textId="5277A7AF" w:rsidR="00AD6076" w:rsidRPr="008643DC" w:rsidRDefault="00FE6247" w:rsidP="00AD6076">
            <w:pPr>
              <w:pStyle w:val="ListParagraph"/>
              <w:numPr>
                <w:ilvl w:val="0"/>
                <w:numId w:val="12"/>
              </w:numPr>
              <w:jc w:val="center"/>
              <w:rPr>
                <w:b/>
                <w:sz w:val="28"/>
                <w:lang w:val="es-MX"/>
              </w:rPr>
            </w:pPr>
            <w:r w:rsidRPr="008643DC">
              <w:rPr>
                <w:b/>
                <w:sz w:val="28"/>
                <w:lang w:val="es-MX"/>
              </w:rPr>
              <w:lastRenderedPageBreak/>
              <w:t>Lineamientos generales</w:t>
            </w:r>
            <w:r w:rsidR="00AD6076" w:rsidRPr="008643DC">
              <w:rPr>
                <w:b/>
                <w:sz w:val="28"/>
                <w:lang w:val="es-MX"/>
              </w:rPr>
              <w:t xml:space="preserve"> EHS para operación de trabajo en instalaciones</w:t>
            </w:r>
          </w:p>
        </w:tc>
      </w:tr>
      <w:tr w:rsidR="00FE6247" w:rsidRPr="003B6345" w14:paraId="7CECB2F3" w14:textId="77777777" w:rsidTr="00D05C4A">
        <w:trPr>
          <w:trHeight w:val="1692"/>
        </w:trPr>
        <w:tc>
          <w:tcPr>
            <w:tcW w:w="9350" w:type="dxa"/>
            <w:gridSpan w:val="3"/>
            <w:shd w:val="clear" w:color="auto" w:fill="FFFFFF" w:themeFill="background1"/>
          </w:tcPr>
          <w:p w14:paraId="51DE6A36" w14:textId="77777777" w:rsidR="00FE6247" w:rsidRDefault="00FE6247" w:rsidP="00FE6247">
            <w:pPr>
              <w:pStyle w:val="Default"/>
              <w:jc w:val="both"/>
              <w:rPr>
                <w:color w:val="auto"/>
                <w:lang w:val="es-MX"/>
              </w:rPr>
            </w:pPr>
          </w:p>
          <w:p w14:paraId="5C9D7EC5"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Firma de enterado del Manual del contratista PZ-025-GDL.</w:t>
            </w:r>
          </w:p>
          <w:p w14:paraId="21152DA6"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 xml:space="preserve">Cumplir con los requerimientos mencionados en el manual del contratista (Análisis de riesgos, </w:t>
            </w:r>
          </w:p>
          <w:p w14:paraId="44850A3A" w14:textId="77777777" w:rsidR="00FE6247" w:rsidRPr="00D935F3" w:rsidRDefault="00FE6247" w:rsidP="00FE6247">
            <w:pPr>
              <w:pStyle w:val="Default"/>
              <w:ind w:left="720"/>
              <w:jc w:val="both"/>
              <w:rPr>
                <w:sz w:val="22"/>
                <w:szCs w:val="22"/>
                <w:lang w:val="es-MX"/>
              </w:rPr>
            </w:pPr>
            <w:r w:rsidRPr="00D935F3">
              <w:rPr>
                <w:sz w:val="22"/>
                <w:szCs w:val="22"/>
                <w:lang w:val="es-MX"/>
              </w:rPr>
              <w:t>gafete de identificación, formatos de revisión, capacitaciones, libranza de permisos de trabajo, alta de sustancias químicas, etc.).</w:t>
            </w:r>
          </w:p>
          <w:p w14:paraId="3EE63381" w14:textId="77777777" w:rsidR="00FE6247" w:rsidRPr="00D935F3" w:rsidRDefault="00FE6247" w:rsidP="00FE6247">
            <w:pPr>
              <w:pStyle w:val="Default"/>
              <w:ind w:left="360"/>
              <w:jc w:val="both"/>
              <w:rPr>
                <w:sz w:val="22"/>
                <w:szCs w:val="22"/>
                <w:lang w:val="es-MX"/>
              </w:rPr>
            </w:pPr>
            <w:r w:rsidRPr="00D935F3">
              <w:rPr>
                <w:sz w:val="22"/>
                <w:szCs w:val="22"/>
                <w:lang w:val="es-MX"/>
              </w:rPr>
              <w:t>•</w:t>
            </w:r>
            <w:r>
              <w:rPr>
                <w:sz w:val="22"/>
                <w:szCs w:val="22"/>
                <w:lang w:val="es-MX"/>
              </w:rPr>
              <w:t xml:space="preserve">    </w:t>
            </w:r>
            <w:r w:rsidRPr="00D935F3">
              <w:rPr>
                <w:sz w:val="22"/>
                <w:szCs w:val="22"/>
                <w:lang w:val="es-MX"/>
              </w:rPr>
              <w:t xml:space="preserve"> Curso de contratistas EHS Foxconn (Se debe de mandar evidencia de que todo el personal que </w:t>
            </w:r>
          </w:p>
          <w:p w14:paraId="2052ACF0" w14:textId="77777777" w:rsidR="00FE6247" w:rsidRPr="00D935F3" w:rsidRDefault="00FE6247" w:rsidP="00FE6247">
            <w:pPr>
              <w:pStyle w:val="Default"/>
              <w:ind w:left="720"/>
              <w:jc w:val="both"/>
              <w:rPr>
                <w:sz w:val="22"/>
                <w:szCs w:val="22"/>
                <w:lang w:val="es-MX"/>
              </w:rPr>
            </w:pPr>
            <w:r w:rsidRPr="00D935F3">
              <w:rPr>
                <w:sz w:val="22"/>
                <w:szCs w:val="22"/>
                <w:lang w:val="es-MX"/>
              </w:rPr>
              <w:t>va a ingresar a las plantas Foxconn tomo el curso, el cual será proporcionado previo al arranque para su impartición).</w:t>
            </w:r>
          </w:p>
          <w:p w14:paraId="1EC13B32"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 xml:space="preserve"> Capacitación y certificación (DC-3) según la actividad a realizar (la constancia tiene validez de 1 año a partir de la fecha de elaboración). </w:t>
            </w:r>
          </w:p>
          <w:p w14:paraId="7608B5FE"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Trabajo en alturas</w:t>
            </w:r>
          </w:p>
          <w:p w14:paraId="473AC064"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Manejo de Vehículos industriales</w:t>
            </w:r>
          </w:p>
          <w:p w14:paraId="33F3A48E"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Trabajo de corte y soldadura</w:t>
            </w:r>
          </w:p>
          <w:p w14:paraId="24FCA877"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Seguridad Eléctrica</w:t>
            </w:r>
          </w:p>
          <w:p w14:paraId="0BD79EA5"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 xml:space="preserve"> Bloqueado/Asegurado y Etiquetado</w:t>
            </w:r>
          </w:p>
          <w:p w14:paraId="69EDE95E"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Manejo de Maquinaria y equipo</w:t>
            </w:r>
          </w:p>
          <w:p w14:paraId="671EBBA6"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Manejo de plataformas elevadas</w:t>
            </w:r>
          </w:p>
          <w:p w14:paraId="2111BCDA"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Prevención de incendio</w:t>
            </w:r>
          </w:p>
          <w:p w14:paraId="4086C01A"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Espacios confinados</w:t>
            </w:r>
          </w:p>
          <w:p w14:paraId="0C84752C"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Uso y manejo de químicos</w:t>
            </w:r>
          </w:p>
          <w:p w14:paraId="508FD6A6"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 xml:space="preserve">Examen Médico (Alturas, Corte y soldadura y Espacios confinados) El Segurista debe de </w:t>
            </w:r>
          </w:p>
          <w:p w14:paraId="392A8AF4" w14:textId="77777777" w:rsidR="00FE6247" w:rsidRPr="00D935F3" w:rsidRDefault="00FE6247" w:rsidP="00FE6247">
            <w:pPr>
              <w:pStyle w:val="Default"/>
              <w:ind w:left="720"/>
              <w:jc w:val="both"/>
              <w:rPr>
                <w:sz w:val="22"/>
                <w:szCs w:val="22"/>
                <w:lang w:val="es-MX"/>
              </w:rPr>
            </w:pPr>
            <w:r w:rsidRPr="00D935F3">
              <w:rPr>
                <w:sz w:val="22"/>
                <w:szCs w:val="22"/>
                <w:lang w:val="es-MX"/>
              </w:rPr>
              <w:t>mandar el listado del personal que requiere el examen al departamento de EHS para programar la fecha (este examen se realiza en instalaciones Foxconn y tiene validez de 1 año a partir de que se realiza).</w:t>
            </w:r>
          </w:p>
          <w:p w14:paraId="302174A7"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 xml:space="preserve">Copia en físico o digital del registro ante el IMSS (SUA) y posteriores actualizaciones mensuales </w:t>
            </w:r>
          </w:p>
          <w:p w14:paraId="0E85057C" w14:textId="77777777" w:rsidR="00FE6247" w:rsidRPr="00D935F3" w:rsidRDefault="00FE6247" w:rsidP="00FE6247">
            <w:pPr>
              <w:pStyle w:val="Default"/>
              <w:ind w:left="720"/>
              <w:jc w:val="both"/>
              <w:rPr>
                <w:sz w:val="22"/>
                <w:szCs w:val="22"/>
                <w:lang w:val="es-MX"/>
              </w:rPr>
            </w:pPr>
            <w:r w:rsidRPr="00D935F3">
              <w:rPr>
                <w:sz w:val="22"/>
                <w:szCs w:val="22"/>
                <w:lang w:val="es-MX"/>
              </w:rPr>
              <w:t>hasta la culminación del proyecto.</w:t>
            </w:r>
          </w:p>
          <w:p w14:paraId="712A7185" w14:textId="6C92FBF5" w:rsidR="00FE6247" w:rsidRPr="00901DA8" w:rsidRDefault="00FE6247" w:rsidP="00901DA8">
            <w:pPr>
              <w:pStyle w:val="Default"/>
              <w:numPr>
                <w:ilvl w:val="0"/>
                <w:numId w:val="2"/>
              </w:numPr>
              <w:jc w:val="both"/>
              <w:rPr>
                <w:sz w:val="22"/>
                <w:szCs w:val="22"/>
                <w:lang w:val="es-MX"/>
              </w:rPr>
            </w:pPr>
            <w:r w:rsidRPr="00D935F3">
              <w:rPr>
                <w:sz w:val="22"/>
                <w:szCs w:val="22"/>
                <w:lang w:val="es-MX"/>
              </w:rPr>
              <w:t>Copia físico o digital del pago Bancario de las aportaciones ante el IMSS.</w:t>
            </w:r>
          </w:p>
          <w:p w14:paraId="0451F4C7"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Identificación oficial con fotografía de los trabajadores del proyecto.</w:t>
            </w:r>
          </w:p>
          <w:p w14:paraId="57283AB4"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 xml:space="preserve">La disposición de los residuos de manejo especial y peligrosos generados por las obras y por el </w:t>
            </w:r>
          </w:p>
          <w:p w14:paraId="7D55C245" w14:textId="60DF7560" w:rsidR="00FE6247" w:rsidRDefault="00FE6247" w:rsidP="00901DA8">
            <w:pPr>
              <w:pStyle w:val="Default"/>
              <w:ind w:left="720"/>
              <w:jc w:val="both"/>
              <w:rPr>
                <w:sz w:val="22"/>
                <w:szCs w:val="22"/>
                <w:lang w:val="es-MX"/>
              </w:rPr>
            </w:pPr>
            <w:r w:rsidRPr="00D935F3">
              <w:rPr>
                <w:sz w:val="22"/>
                <w:szCs w:val="22"/>
                <w:lang w:val="es-MX"/>
              </w:rPr>
              <w:t xml:space="preserve">personal correrá por parte del personal contratista, demostrando el adecuado manejo que se le da a su disposición. </w:t>
            </w:r>
          </w:p>
          <w:p w14:paraId="5E0ACCEC" w14:textId="77777777" w:rsidR="00FE6247" w:rsidRPr="00D935F3" w:rsidRDefault="00FE6247" w:rsidP="00FE6247">
            <w:pPr>
              <w:pStyle w:val="Default"/>
              <w:numPr>
                <w:ilvl w:val="0"/>
                <w:numId w:val="2"/>
              </w:numPr>
              <w:jc w:val="both"/>
              <w:rPr>
                <w:sz w:val="22"/>
                <w:szCs w:val="22"/>
                <w:lang w:val="es-MX"/>
              </w:rPr>
            </w:pPr>
            <w:r w:rsidRPr="00D935F3">
              <w:rPr>
                <w:sz w:val="22"/>
                <w:szCs w:val="22"/>
                <w:lang w:val="es-MX"/>
              </w:rPr>
              <w:t xml:space="preserve">Contar con un Supervisor de Seguridad (Segurista) del cual se debe mostrar evidencia </w:t>
            </w:r>
          </w:p>
          <w:p w14:paraId="0BC51F9F" w14:textId="77777777" w:rsidR="00A03276" w:rsidRDefault="00FE6247" w:rsidP="00A03276">
            <w:pPr>
              <w:pStyle w:val="Default"/>
              <w:ind w:left="720"/>
              <w:jc w:val="both"/>
              <w:rPr>
                <w:sz w:val="22"/>
                <w:szCs w:val="22"/>
                <w:lang w:val="es-MX"/>
              </w:rPr>
            </w:pPr>
            <w:r w:rsidRPr="00D935F3">
              <w:rPr>
                <w:sz w:val="22"/>
                <w:szCs w:val="22"/>
                <w:lang w:val="es-MX"/>
              </w:rPr>
              <w:t>académica de la formación del oficial de seguridad y aprobar el examen para seguristas Foxconn (El departamento de EHS determinara sí o no es necesario contar con el Segurista con base al tipo de actividad a realizar especificadas en el manual del contratista).</w:t>
            </w:r>
          </w:p>
          <w:p w14:paraId="150BB35D" w14:textId="7B808040" w:rsidR="00FE6247" w:rsidRPr="00A03276" w:rsidRDefault="00FE6247" w:rsidP="00A03276">
            <w:pPr>
              <w:pStyle w:val="Default"/>
              <w:numPr>
                <w:ilvl w:val="0"/>
                <w:numId w:val="35"/>
              </w:numPr>
              <w:jc w:val="both"/>
              <w:rPr>
                <w:sz w:val="22"/>
                <w:szCs w:val="22"/>
                <w:lang w:val="es-MX"/>
              </w:rPr>
            </w:pPr>
            <w:r w:rsidRPr="00A03276">
              <w:rPr>
                <w:sz w:val="22"/>
                <w:szCs w:val="22"/>
                <w:lang w:val="es-MX"/>
              </w:rPr>
              <w:t>Correcta aplicación de la norma NOM-031-STPS-2011.</w:t>
            </w:r>
          </w:p>
        </w:tc>
      </w:tr>
      <w:tr w:rsidR="00FE6247" w:rsidRPr="003B6345" w14:paraId="743EADF1" w14:textId="77777777" w:rsidTr="00D05C4A">
        <w:trPr>
          <w:trHeight w:val="260"/>
        </w:trPr>
        <w:tc>
          <w:tcPr>
            <w:tcW w:w="9350" w:type="dxa"/>
            <w:gridSpan w:val="3"/>
            <w:shd w:val="clear" w:color="auto" w:fill="E7E6E6" w:themeFill="background2"/>
          </w:tcPr>
          <w:p w14:paraId="1F9A0F03" w14:textId="14710A4B" w:rsidR="00FE6247" w:rsidRPr="008643DC" w:rsidRDefault="00FE6247" w:rsidP="00FE6247">
            <w:pPr>
              <w:pStyle w:val="ListParagraph"/>
              <w:numPr>
                <w:ilvl w:val="0"/>
                <w:numId w:val="12"/>
              </w:numPr>
              <w:jc w:val="center"/>
              <w:rPr>
                <w:b/>
                <w:sz w:val="28"/>
                <w:lang w:val="es-MX"/>
              </w:rPr>
            </w:pPr>
            <w:r w:rsidRPr="008643DC">
              <w:rPr>
                <w:b/>
                <w:sz w:val="28"/>
                <w:lang w:val="es-MX"/>
              </w:rPr>
              <w:t>Condiciones para la presentación de la cotización</w:t>
            </w:r>
          </w:p>
        </w:tc>
      </w:tr>
      <w:tr w:rsidR="00FE6247" w:rsidRPr="000607D6" w14:paraId="0A58B029" w14:textId="77777777" w:rsidTr="00D05C4A">
        <w:trPr>
          <w:trHeight w:val="506"/>
        </w:trPr>
        <w:tc>
          <w:tcPr>
            <w:tcW w:w="9350" w:type="dxa"/>
            <w:gridSpan w:val="3"/>
            <w:shd w:val="clear" w:color="auto" w:fill="FFFFFF" w:themeFill="background1"/>
          </w:tcPr>
          <w:p w14:paraId="23A3FE2C" w14:textId="0683B4C1" w:rsidR="00FE6247" w:rsidRPr="003133E9" w:rsidRDefault="00FE6247" w:rsidP="00FE6247">
            <w:pPr>
              <w:pStyle w:val="ListParagraph"/>
              <w:numPr>
                <w:ilvl w:val="0"/>
                <w:numId w:val="16"/>
              </w:numPr>
              <w:jc w:val="both"/>
              <w:rPr>
                <w:lang w:val="es-MX"/>
              </w:rPr>
            </w:pPr>
            <w:r w:rsidRPr="003133E9">
              <w:rPr>
                <w:lang w:val="es-MX"/>
              </w:rPr>
              <w:t>Precio del material unitario.</w:t>
            </w:r>
          </w:p>
          <w:p w14:paraId="655AAF21" w14:textId="5A48B4D1" w:rsidR="00FE6247" w:rsidRPr="003133E9" w:rsidRDefault="00FE6247" w:rsidP="00FE6247">
            <w:pPr>
              <w:pStyle w:val="ListParagraph"/>
              <w:numPr>
                <w:ilvl w:val="0"/>
                <w:numId w:val="16"/>
              </w:numPr>
              <w:jc w:val="both"/>
              <w:rPr>
                <w:lang w:val="es-MX"/>
              </w:rPr>
            </w:pPr>
            <w:r w:rsidRPr="003133E9">
              <w:rPr>
                <w:lang w:val="es-MX"/>
              </w:rPr>
              <w:t>Costo de la mano de obra.</w:t>
            </w:r>
          </w:p>
          <w:p w14:paraId="5F4A9AE9" w14:textId="4F4A2ADF" w:rsidR="00FE6247" w:rsidRDefault="00FE6247" w:rsidP="00FE6247">
            <w:pPr>
              <w:pStyle w:val="ListParagraph"/>
              <w:numPr>
                <w:ilvl w:val="0"/>
                <w:numId w:val="16"/>
              </w:numPr>
              <w:jc w:val="both"/>
              <w:rPr>
                <w:lang w:val="es-MX"/>
              </w:rPr>
            </w:pPr>
            <w:r w:rsidRPr="003133E9">
              <w:rPr>
                <w:lang w:val="es-MX"/>
              </w:rPr>
              <w:t>Costo de materiales.</w:t>
            </w:r>
          </w:p>
          <w:p w14:paraId="6B5B9E4D" w14:textId="3124BC24" w:rsidR="00FE6247" w:rsidRPr="003133E9" w:rsidRDefault="00FE6247" w:rsidP="00FE6247">
            <w:pPr>
              <w:pStyle w:val="ListParagraph"/>
              <w:numPr>
                <w:ilvl w:val="0"/>
                <w:numId w:val="16"/>
              </w:numPr>
              <w:jc w:val="both"/>
              <w:rPr>
                <w:lang w:val="es-MX"/>
              </w:rPr>
            </w:pPr>
            <w:r>
              <w:rPr>
                <w:lang w:val="es-MX"/>
              </w:rPr>
              <w:t>Renta de equipos.</w:t>
            </w:r>
          </w:p>
          <w:p w14:paraId="314AAD3A" w14:textId="5F511C92" w:rsidR="00FE6247" w:rsidRDefault="00FE6247" w:rsidP="00FE6247">
            <w:pPr>
              <w:pStyle w:val="ListParagraph"/>
              <w:numPr>
                <w:ilvl w:val="0"/>
                <w:numId w:val="16"/>
              </w:numPr>
              <w:jc w:val="both"/>
              <w:rPr>
                <w:lang w:val="es-MX"/>
              </w:rPr>
            </w:pPr>
            <w:r w:rsidRPr="003133E9">
              <w:rPr>
                <w:lang w:val="es-MX"/>
              </w:rPr>
              <w:t>Calendario de ejecución.</w:t>
            </w:r>
          </w:p>
          <w:p w14:paraId="45C1FC02" w14:textId="1A1A9F17" w:rsidR="00B05EA3" w:rsidRPr="003133E9" w:rsidRDefault="00B05EA3" w:rsidP="00FE6247">
            <w:pPr>
              <w:pStyle w:val="ListParagraph"/>
              <w:numPr>
                <w:ilvl w:val="0"/>
                <w:numId w:val="16"/>
              </w:numPr>
              <w:jc w:val="both"/>
              <w:rPr>
                <w:lang w:val="es-MX"/>
              </w:rPr>
            </w:pPr>
            <w:r>
              <w:rPr>
                <w:lang w:val="es-MX"/>
              </w:rPr>
              <w:t>Descripción de actividades</w:t>
            </w:r>
          </w:p>
          <w:p w14:paraId="18E45334" w14:textId="77777777" w:rsidR="00FE6247" w:rsidRDefault="00FE6247" w:rsidP="00FE6247">
            <w:pPr>
              <w:rPr>
                <w:lang w:val="es-MX"/>
              </w:rPr>
            </w:pPr>
          </w:p>
        </w:tc>
      </w:tr>
      <w:tr w:rsidR="00FE6247" w:rsidRPr="008643DC" w14:paraId="5A25DCCD" w14:textId="77777777" w:rsidTr="008643DC">
        <w:trPr>
          <w:trHeight w:val="506"/>
        </w:trPr>
        <w:tc>
          <w:tcPr>
            <w:tcW w:w="9350" w:type="dxa"/>
            <w:gridSpan w:val="3"/>
            <w:shd w:val="clear" w:color="auto" w:fill="E7E6E6" w:themeFill="background2"/>
          </w:tcPr>
          <w:p w14:paraId="5ADC8D4E" w14:textId="3490D52F" w:rsidR="00FE6247" w:rsidRDefault="00FE6247" w:rsidP="00FE6247">
            <w:pPr>
              <w:rPr>
                <w:lang w:val="es-MX"/>
              </w:rPr>
            </w:pPr>
            <w:r>
              <w:rPr>
                <w:b/>
                <w:noProof/>
              </w:rPr>
              <w:lastRenderedPageBreak/>
              <w:t xml:space="preserve">5.1 </w:t>
            </w:r>
            <w:r w:rsidRPr="00FD719F">
              <w:rPr>
                <w:b/>
                <w:noProof/>
              </w:rPr>
              <w:t>Documentación de entregables</w:t>
            </w:r>
          </w:p>
        </w:tc>
      </w:tr>
      <w:tr w:rsidR="00FE6247" w:rsidRPr="009F0D83" w14:paraId="279F3E8A" w14:textId="77777777" w:rsidTr="00D05C4A">
        <w:trPr>
          <w:trHeight w:val="506"/>
        </w:trPr>
        <w:tc>
          <w:tcPr>
            <w:tcW w:w="9350" w:type="dxa"/>
            <w:gridSpan w:val="3"/>
            <w:shd w:val="clear" w:color="auto" w:fill="FFFFFF" w:themeFill="background1"/>
          </w:tcPr>
          <w:p w14:paraId="2F1E9020" w14:textId="469D65F9" w:rsidR="00FE6247" w:rsidRPr="003133E9" w:rsidRDefault="00FE6247" w:rsidP="00FE6247">
            <w:pPr>
              <w:pStyle w:val="ListParagraph"/>
              <w:numPr>
                <w:ilvl w:val="0"/>
                <w:numId w:val="16"/>
              </w:numPr>
              <w:jc w:val="both"/>
              <w:rPr>
                <w:lang w:val="es-MX"/>
              </w:rPr>
            </w:pPr>
            <w:r w:rsidRPr="003133E9">
              <w:rPr>
                <w:lang w:val="es-MX"/>
              </w:rPr>
              <w:t>Presupuesto</w:t>
            </w:r>
          </w:p>
          <w:p w14:paraId="428BD53F" w14:textId="3D9917FB" w:rsidR="00FE6247" w:rsidRDefault="00FE6247" w:rsidP="00FE6247">
            <w:pPr>
              <w:pStyle w:val="ListParagraph"/>
              <w:numPr>
                <w:ilvl w:val="0"/>
                <w:numId w:val="16"/>
              </w:numPr>
              <w:jc w:val="both"/>
              <w:rPr>
                <w:lang w:val="es-MX"/>
              </w:rPr>
            </w:pPr>
            <w:r w:rsidRPr="003133E9">
              <w:rPr>
                <w:lang w:val="es-MX"/>
              </w:rPr>
              <w:t>Estimaciones</w:t>
            </w:r>
          </w:p>
          <w:p w14:paraId="048BD541" w14:textId="77777777" w:rsidR="00FE6247" w:rsidRPr="003133E9" w:rsidRDefault="00FE6247" w:rsidP="00FE6247">
            <w:pPr>
              <w:pStyle w:val="ListParagraph"/>
              <w:numPr>
                <w:ilvl w:val="0"/>
                <w:numId w:val="16"/>
              </w:numPr>
              <w:jc w:val="both"/>
              <w:rPr>
                <w:lang w:val="es-MX"/>
              </w:rPr>
            </w:pPr>
            <w:r w:rsidRPr="003133E9">
              <w:rPr>
                <w:lang w:val="es-MX"/>
              </w:rPr>
              <w:t>Carta de garantías</w:t>
            </w:r>
          </w:p>
          <w:p w14:paraId="3539C6C9" w14:textId="7DA5A47B" w:rsidR="00FE6247" w:rsidRPr="00AC203A" w:rsidRDefault="00FE6247" w:rsidP="00FE6247">
            <w:pPr>
              <w:pStyle w:val="ListParagraph"/>
              <w:numPr>
                <w:ilvl w:val="0"/>
                <w:numId w:val="16"/>
              </w:numPr>
              <w:jc w:val="both"/>
              <w:rPr>
                <w:lang w:val="es-MX"/>
              </w:rPr>
            </w:pPr>
            <w:r w:rsidRPr="003133E9">
              <w:rPr>
                <w:lang w:val="es-MX"/>
              </w:rPr>
              <w:t>Acta de entrega recepción</w:t>
            </w:r>
          </w:p>
          <w:p w14:paraId="09809F84" w14:textId="64F6E7C7" w:rsidR="00FE6247" w:rsidRDefault="00FE6247" w:rsidP="00FE6247">
            <w:pPr>
              <w:pStyle w:val="ListParagraph"/>
              <w:numPr>
                <w:ilvl w:val="0"/>
                <w:numId w:val="16"/>
              </w:numPr>
              <w:jc w:val="both"/>
              <w:rPr>
                <w:lang w:val="es-MX"/>
              </w:rPr>
            </w:pPr>
            <w:r>
              <w:rPr>
                <w:lang w:val="es-MX"/>
              </w:rPr>
              <w:t>Reporte Técnico / Fotográfico.</w:t>
            </w:r>
          </w:p>
          <w:p w14:paraId="7D7C60EC" w14:textId="2F12A0FD" w:rsidR="00FE6247" w:rsidRPr="00445F78" w:rsidRDefault="00FE6247" w:rsidP="00FE6247">
            <w:pPr>
              <w:pStyle w:val="ListParagraph"/>
              <w:ind w:left="360"/>
              <w:jc w:val="both"/>
              <w:rPr>
                <w:lang w:val="es-MX"/>
              </w:rPr>
            </w:pPr>
          </w:p>
        </w:tc>
      </w:tr>
      <w:tr w:rsidR="00FE6247" w:rsidRPr="008643DC" w14:paraId="6589E1CA" w14:textId="77777777" w:rsidTr="00EC66CB">
        <w:trPr>
          <w:trHeight w:val="506"/>
        </w:trPr>
        <w:tc>
          <w:tcPr>
            <w:tcW w:w="9350" w:type="dxa"/>
            <w:gridSpan w:val="3"/>
            <w:shd w:val="clear" w:color="auto" w:fill="E7E6E6" w:themeFill="background2"/>
          </w:tcPr>
          <w:p w14:paraId="71E47C85" w14:textId="38DBEB7D" w:rsidR="00FE6247" w:rsidRPr="009E59C2" w:rsidRDefault="00FE6247" w:rsidP="00FE6247">
            <w:pPr>
              <w:pStyle w:val="DefaultText"/>
              <w:rPr>
                <w:rFonts w:ascii="Arial Narrow" w:hAnsi="Arial Narrow" w:cs="Arial Narrow"/>
                <w:lang w:val="es-MX"/>
              </w:rPr>
            </w:pPr>
            <w:r w:rsidRPr="008643DC">
              <w:rPr>
                <w:rFonts w:asciiTheme="minorHAnsi" w:eastAsiaTheme="minorHAnsi" w:hAnsiTheme="minorHAnsi" w:cstheme="minorBidi"/>
                <w:b/>
                <w:noProof/>
                <w:sz w:val="22"/>
                <w:szCs w:val="22"/>
                <w:lang w:eastAsia="en-US"/>
              </w:rPr>
              <w:t xml:space="preserve">5.2 </w:t>
            </w:r>
            <w:r>
              <w:rPr>
                <w:rFonts w:asciiTheme="minorHAnsi" w:eastAsiaTheme="minorHAnsi" w:hAnsiTheme="minorHAnsi" w:cstheme="minorBidi"/>
                <w:b/>
                <w:noProof/>
                <w:sz w:val="22"/>
                <w:szCs w:val="22"/>
                <w:lang w:eastAsia="en-US"/>
              </w:rPr>
              <w:t>Responsabilidades de Proveedor</w:t>
            </w:r>
          </w:p>
        </w:tc>
      </w:tr>
      <w:tr w:rsidR="00FE6247" w:rsidRPr="00591528" w14:paraId="6DB61B3D" w14:textId="77777777" w:rsidTr="00BF1868">
        <w:trPr>
          <w:trHeight w:val="1403"/>
        </w:trPr>
        <w:tc>
          <w:tcPr>
            <w:tcW w:w="9350" w:type="dxa"/>
            <w:gridSpan w:val="3"/>
            <w:shd w:val="clear" w:color="auto" w:fill="FFFFFF" w:themeFill="background1"/>
          </w:tcPr>
          <w:p w14:paraId="19A2E832" w14:textId="5E579441" w:rsidR="00901DA8" w:rsidRPr="00806778" w:rsidRDefault="00901DA8" w:rsidP="00B05EA3">
            <w:pPr>
              <w:pStyle w:val="ListParagraph"/>
              <w:numPr>
                <w:ilvl w:val="0"/>
                <w:numId w:val="4"/>
              </w:numPr>
              <w:ind w:left="720"/>
              <w:rPr>
                <w:b/>
                <w:bCs/>
                <w:sz w:val="24"/>
                <w:szCs w:val="24"/>
                <w:highlight w:val="yellow"/>
                <w:lang w:val="es-MX"/>
              </w:rPr>
            </w:pPr>
            <w:r w:rsidRPr="00806778">
              <w:rPr>
                <w:b/>
                <w:bCs/>
                <w:sz w:val="24"/>
                <w:szCs w:val="24"/>
                <w:highlight w:val="yellow"/>
                <w:lang w:val="es-MX"/>
              </w:rPr>
              <w:t>Presentarse en sitio para aclarar dudas</w:t>
            </w:r>
          </w:p>
          <w:p w14:paraId="72455234" w14:textId="11844049" w:rsidR="00B05EA3" w:rsidRPr="00D351EA" w:rsidRDefault="00B05EA3" w:rsidP="00B05EA3">
            <w:pPr>
              <w:pStyle w:val="ListParagraph"/>
              <w:numPr>
                <w:ilvl w:val="0"/>
                <w:numId w:val="4"/>
              </w:numPr>
              <w:ind w:left="720"/>
              <w:rPr>
                <w:lang w:val="es-MX"/>
              </w:rPr>
            </w:pPr>
            <w:r w:rsidRPr="008B34B9">
              <w:rPr>
                <w:lang w:val="es-MX"/>
              </w:rPr>
              <w:t xml:space="preserve">Presupuesto. </w:t>
            </w:r>
          </w:p>
          <w:p w14:paraId="686F7E9D" w14:textId="799CA817" w:rsidR="00B05EA3" w:rsidRDefault="00B05EA3" w:rsidP="00B05EA3">
            <w:pPr>
              <w:pStyle w:val="ListParagraph"/>
              <w:numPr>
                <w:ilvl w:val="0"/>
                <w:numId w:val="4"/>
              </w:numPr>
              <w:ind w:left="720"/>
              <w:rPr>
                <w:lang w:val="es-MX"/>
              </w:rPr>
            </w:pPr>
            <w:r w:rsidRPr="008B34B9">
              <w:rPr>
                <w:lang w:val="es-MX"/>
              </w:rPr>
              <w:t>Estimaciones</w:t>
            </w:r>
          </w:p>
          <w:p w14:paraId="09E97E28" w14:textId="68DF009B" w:rsidR="00806778" w:rsidRPr="008B34B9" w:rsidRDefault="00806778" w:rsidP="00B05EA3">
            <w:pPr>
              <w:pStyle w:val="ListParagraph"/>
              <w:numPr>
                <w:ilvl w:val="0"/>
                <w:numId w:val="4"/>
              </w:numPr>
              <w:ind w:left="720"/>
              <w:rPr>
                <w:lang w:val="es-MX"/>
              </w:rPr>
            </w:pPr>
            <w:r>
              <w:rPr>
                <w:lang w:val="es-MX"/>
              </w:rPr>
              <w:t>Planos actualizados DWG</w:t>
            </w:r>
          </w:p>
          <w:p w14:paraId="18593244" w14:textId="77777777" w:rsidR="00B05EA3" w:rsidRDefault="00B05EA3" w:rsidP="00B05EA3">
            <w:pPr>
              <w:pStyle w:val="ListParagraph"/>
              <w:numPr>
                <w:ilvl w:val="0"/>
                <w:numId w:val="4"/>
              </w:numPr>
              <w:ind w:left="720"/>
              <w:rPr>
                <w:lang w:val="es-MX"/>
              </w:rPr>
            </w:pPr>
            <w:r>
              <w:rPr>
                <w:lang w:val="es-MX"/>
              </w:rPr>
              <w:t>Manuales de operación y rutina de mantenimiento.</w:t>
            </w:r>
          </w:p>
          <w:p w14:paraId="30EA1D64" w14:textId="77777777" w:rsidR="00B05EA3" w:rsidRPr="00D45757" w:rsidRDefault="00B05EA3" w:rsidP="00B05EA3">
            <w:pPr>
              <w:pStyle w:val="ListParagraph"/>
              <w:numPr>
                <w:ilvl w:val="0"/>
                <w:numId w:val="4"/>
              </w:numPr>
              <w:ind w:left="720"/>
              <w:rPr>
                <w:lang w:val="es-MX"/>
              </w:rPr>
            </w:pPr>
            <w:r>
              <w:rPr>
                <w:lang w:val="es-MX"/>
              </w:rPr>
              <w:t>Listado de refacciones.</w:t>
            </w:r>
          </w:p>
          <w:p w14:paraId="20765222" w14:textId="77777777" w:rsidR="00B05EA3" w:rsidRPr="008B34B9" w:rsidRDefault="00B05EA3" w:rsidP="00B05EA3">
            <w:pPr>
              <w:pStyle w:val="ListParagraph"/>
              <w:numPr>
                <w:ilvl w:val="0"/>
                <w:numId w:val="4"/>
              </w:numPr>
              <w:ind w:left="720"/>
              <w:rPr>
                <w:lang w:val="es-MX"/>
              </w:rPr>
            </w:pPr>
            <w:r w:rsidRPr="008B34B9">
              <w:rPr>
                <w:lang w:val="es-MX"/>
              </w:rPr>
              <w:t xml:space="preserve">Memoria descriptiva. </w:t>
            </w:r>
          </w:p>
          <w:p w14:paraId="76399CCB" w14:textId="77777777" w:rsidR="00B05EA3" w:rsidRDefault="00B05EA3" w:rsidP="00B05EA3">
            <w:pPr>
              <w:pStyle w:val="ListParagraph"/>
              <w:numPr>
                <w:ilvl w:val="0"/>
                <w:numId w:val="4"/>
              </w:numPr>
              <w:ind w:left="720"/>
              <w:rPr>
                <w:lang w:val="es-MX"/>
              </w:rPr>
            </w:pPr>
            <w:r w:rsidRPr="008B34B9">
              <w:rPr>
                <w:lang w:val="es-MX"/>
              </w:rPr>
              <w:t>Acta de entrega recepción.</w:t>
            </w:r>
          </w:p>
          <w:p w14:paraId="1B410BAA" w14:textId="77777777" w:rsidR="00B05EA3" w:rsidRPr="003133E9" w:rsidRDefault="00B05EA3" w:rsidP="00B05EA3">
            <w:pPr>
              <w:pStyle w:val="ListParagraph"/>
              <w:numPr>
                <w:ilvl w:val="0"/>
                <w:numId w:val="4"/>
              </w:numPr>
              <w:ind w:left="720"/>
              <w:jc w:val="both"/>
              <w:rPr>
                <w:lang w:val="es-MX"/>
              </w:rPr>
            </w:pPr>
            <w:r w:rsidRPr="003133E9">
              <w:rPr>
                <w:lang w:val="es-MX"/>
              </w:rPr>
              <w:t>Carta de garantías</w:t>
            </w:r>
            <w:r>
              <w:rPr>
                <w:lang w:val="es-MX"/>
              </w:rPr>
              <w:t>.</w:t>
            </w:r>
          </w:p>
          <w:p w14:paraId="29692C3C" w14:textId="77777777" w:rsidR="00B05EA3" w:rsidRPr="003A7C00" w:rsidRDefault="00B05EA3" w:rsidP="00B05EA3">
            <w:pPr>
              <w:pStyle w:val="ListParagraph"/>
              <w:numPr>
                <w:ilvl w:val="0"/>
                <w:numId w:val="4"/>
              </w:numPr>
              <w:ind w:left="720"/>
              <w:jc w:val="both"/>
              <w:rPr>
                <w:lang w:val="es-MX"/>
              </w:rPr>
            </w:pPr>
            <w:r w:rsidRPr="003A7C00">
              <w:rPr>
                <w:lang w:val="es-MX"/>
              </w:rPr>
              <w:t>Orden de Compra</w:t>
            </w:r>
            <w:r>
              <w:rPr>
                <w:lang w:val="es-MX"/>
              </w:rPr>
              <w:t xml:space="preserve"> referencia del trabajo ejecutado</w:t>
            </w:r>
          </w:p>
          <w:p w14:paraId="2BD493FC" w14:textId="2BE3E4CD" w:rsidR="00B05EA3" w:rsidRDefault="00B05EA3" w:rsidP="00B05EA3">
            <w:pPr>
              <w:pStyle w:val="ListParagraph"/>
              <w:numPr>
                <w:ilvl w:val="0"/>
                <w:numId w:val="4"/>
              </w:numPr>
              <w:ind w:left="720"/>
              <w:jc w:val="both"/>
              <w:rPr>
                <w:lang w:val="es-MX"/>
              </w:rPr>
            </w:pPr>
            <w:r w:rsidRPr="003A7C00">
              <w:rPr>
                <w:lang w:val="es-MX"/>
              </w:rPr>
              <w:t>Estado de Cuenta</w:t>
            </w:r>
          </w:p>
          <w:p w14:paraId="60CD61AA" w14:textId="1B8F5C5B" w:rsidR="00B05EA3" w:rsidRDefault="00B05EA3" w:rsidP="00B05EA3">
            <w:pPr>
              <w:jc w:val="both"/>
              <w:rPr>
                <w:lang w:val="es-MX"/>
              </w:rPr>
            </w:pPr>
          </w:p>
          <w:p w14:paraId="615434B5" w14:textId="77777777" w:rsidR="00FE6247" w:rsidRDefault="00FE6247" w:rsidP="00B05EA3">
            <w:pPr>
              <w:jc w:val="both"/>
              <w:rPr>
                <w:lang w:val="es-MX"/>
              </w:rPr>
            </w:pPr>
          </w:p>
          <w:p w14:paraId="4AEEAD12" w14:textId="77777777" w:rsidR="00B05EA3" w:rsidRDefault="00B05EA3" w:rsidP="00B05EA3">
            <w:pPr>
              <w:jc w:val="both"/>
              <w:rPr>
                <w:lang w:val="es-MX"/>
              </w:rPr>
            </w:pPr>
          </w:p>
          <w:p w14:paraId="5AE7A015" w14:textId="77777777" w:rsidR="00B05EA3" w:rsidRDefault="00B05EA3" w:rsidP="00B05EA3">
            <w:pPr>
              <w:jc w:val="both"/>
              <w:rPr>
                <w:lang w:val="es-MX"/>
              </w:rPr>
            </w:pPr>
          </w:p>
          <w:p w14:paraId="150F1EDE" w14:textId="77777777" w:rsidR="00B05EA3" w:rsidRDefault="00B05EA3" w:rsidP="00B05EA3">
            <w:pPr>
              <w:jc w:val="both"/>
              <w:rPr>
                <w:lang w:val="es-MX"/>
              </w:rPr>
            </w:pPr>
          </w:p>
          <w:p w14:paraId="6D6AA322" w14:textId="77777777" w:rsidR="00B05EA3" w:rsidRDefault="00B05EA3" w:rsidP="00B05EA3">
            <w:pPr>
              <w:jc w:val="both"/>
              <w:rPr>
                <w:lang w:val="es-MX"/>
              </w:rPr>
            </w:pPr>
          </w:p>
          <w:p w14:paraId="5DE8E844" w14:textId="593C3CE2" w:rsidR="00901DA8" w:rsidRDefault="00901DA8" w:rsidP="00B05EA3">
            <w:pPr>
              <w:jc w:val="both"/>
              <w:rPr>
                <w:lang w:val="es-MX"/>
              </w:rPr>
            </w:pPr>
          </w:p>
          <w:p w14:paraId="76F88C54" w14:textId="382C77BD" w:rsidR="00F21FFE" w:rsidRDefault="00F21FFE" w:rsidP="00B05EA3">
            <w:pPr>
              <w:jc w:val="both"/>
              <w:rPr>
                <w:lang w:val="es-MX"/>
              </w:rPr>
            </w:pPr>
          </w:p>
          <w:p w14:paraId="1CFA6601" w14:textId="4D27EDC2" w:rsidR="00F21FFE" w:rsidRDefault="00F21FFE" w:rsidP="00B05EA3">
            <w:pPr>
              <w:jc w:val="both"/>
              <w:rPr>
                <w:lang w:val="es-MX"/>
              </w:rPr>
            </w:pPr>
          </w:p>
          <w:p w14:paraId="0FD90A90" w14:textId="1476FD0C" w:rsidR="00F21FFE" w:rsidRDefault="00F21FFE" w:rsidP="00B05EA3">
            <w:pPr>
              <w:jc w:val="both"/>
              <w:rPr>
                <w:lang w:val="es-MX"/>
              </w:rPr>
            </w:pPr>
          </w:p>
          <w:p w14:paraId="33D67AD2" w14:textId="46328C60" w:rsidR="00F21FFE" w:rsidRDefault="00F21FFE" w:rsidP="00B05EA3">
            <w:pPr>
              <w:jc w:val="both"/>
              <w:rPr>
                <w:lang w:val="es-MX"/>
              </w:rPr>
            </w:pPr>
          </w:p>
          <w:p w14:paraId="1C4020A9" w14:textId="6331A871" w:rsidR="00F21FFE" w:rsidRDefault="00F21FFE" w:rsidP="00B05EA3">
            <w:pPr>
              <w:jc w:val="both"/>
              <w:rPr>
                <w:lang w:val="es-MX"/>
              </w:rPr>
            </w:pPr>
          </w:p>
          <w:p w14:paraId="0317E7F9" w14:textId="472AE4AB" w:rsidR="00F21FFE" w:rsidRDefault="00F21FFE" w:rsidP="00B05EA3">
            <w:pPr>
              <w:jc w:val="both"/>
              <w:rPr>
                <w:lang w:val="es-MX"/>
              </w:rPr>
            </w:pPr>
          </w:p>
          <w:p w14:paraId="53934A37" w14:textId="54930582" w:rsidR="00F21FFE" w:rsidRDefault="00F21FFE" w:rsidP="00B05EA3">
            <w:pPr>
              <w:jc w:val="both"/>
              <w:rPr>
                <w:lang w:val="es-MX"/>
              </w:rPr>
            </w:pPr>
          </w:p>
          <w:p w14:paraId="27472ACA" w14:textId="704143B3" w:rsidR="00F21FFE" w:rsidRDefault="00F21FFE" w:rsidP="00B05EA3">
            <w:pPr>
              <w:jc w:val="both"/>
              <w:rPr>
                <w:lang w:val="es-MX"/>
              </w:rPr>
            </w:pPr>
          </w:p>
          <w:p w14:paraId="12CF0C56" w14:textId="2C18FEB5" w:rsidR="00F21FFE" w:rsidRDefault="00F21FFE" w:rsidP="00B05EA3">
            <w:pPr>
              <w:jc w:val="both"/>
              <w:rPr>
                <w:lang w:val="es-MX"/>
              </w:rPr>
            </w:pPr>
          </w:p>
          <w:p w14:paraId="55F039D3" w14:textId="7BE725D8" w:rsidR="00F21FFE" w:rsidRDefault="00F21FFE" w:rsidP="00B05EA3">
            <w:pPr>
              <w:jc w:val="both"/>
              <w:rPr>
                <w:lang w:val="es-MX"/>
              </w:rPr>
            </w:pPr>
          </w:p>
          <w:p w14:paraId="6DA3D9A2" w14:textId="41E119F5" w:rsidR="00F21FFE" w:rsidRDefault="00F21FFE" w:rsidP="00B05EA3">
            <w:pPr>
              <w:jc w:val="both"/>
              <w:rPr>
                <w:lang w:val="es-MX"/>
              </w:rPr>
            </w:pPr>
          </w:p>
          <w:p w14:paraId="73AD9A73" w14:textId="660B34CC" w:rsidR="00F21FFE" w:rsidRDefault="00F21FFE" w:rsidP="00B05EA3">
            <w:pPr>
              <w:jc w:val="both"/>
              <w:rPr>
                <w:lang w:val="es-MX"/>
              </w:rPr>
            </w:pPr>
          </w:p>
          <w:p w14:paraId="56F55C3C" w14:textId="1DE059BE" w:rsidR="00F21FFE" w:rsidRDefault="00F21FFE" w:rsidP="00B05EA3">
            <w:pPr>
              <w:jc w:val="both"/>
              <w:rPr>
                <w:lang w:val="es-MX"/>
              </w:rPr>
            </w:pPr>
          </w:p>
          <w:p w14:paraId="42DF8FBC" w14:textId="159A049A" w:rsidR="00F21FFE" w:rsidRDefault="00F21FFE" w:rsidP="00B05EA3">
            <w:pPr>
              <w:jc w:val="both"/>
              <w:rPr>
                <w:lang w:val="es-MX"/>
              </w:rPr>
            </w:pPr>
          </w:p>
          <w:p w14:paraId="50AF5199" w14:textId="70DA49A0" w:rsidR="00F21FFE" w:rsidRDefault="00F21FFE" w:rsidP="00B05EA3">
            <w:pPr>
              <w:jc w:val="both"/>
              <w:rPr>
                <w:lang w:val="es-MX"/>
              </w:rPr>
            </w:pPr>
          </w:p>
          <w:p w14:paraId="01476050" w14:textId="2A4680CE" w:rsidR="00F21FFE" w:rsidRDefault="00F21FFE" w:rsidP="00B05EA3">
            <w:pPr>
              <w:jc w:val="both"/>
              <w:rPr>
                <w:lang w:val="es-MX"/>
              </w:rPr>
            </w:pPr>
          </w:p>
          <w:p w14:paraId="6DC82AF6" w14:textId="332519B0" w:rsidR="00F21FFE" w:rsidRDefault="00F21FFE" w:rsidP="00B05EA3">
            <w:pPr>
              <w:jc w:val="both"/>
              <w:rPr>
                <w:lang w:val="es-MX"/>
              </w:rPr>
            </w:pPr>
          </w:p>
          <w:p w14:paraId="31574FFA" w14:textId="7DA3F7E4" w:rsidR="00F21FFE" w:rsidRDefault="00F21FFE" w:rsidP="00B05EA3">
            <w:pPr>
              <w:jc w:val="both"/>
              <w:rPr>
                <w:lang w:val="es-MX"/>
              </w:rPr>
            </w:pPr>
          </w:p>
          <w:p w14:paraId="5AF7C10E" w14:textId="2F013F5F" w:rsidR="00901DA8" w:rsidRPr="00B05EA3" w:rsidRDefault="00901DA8" w:rsidP="00B05EA3">
            <w:pPr>
              <w:jc w:val="both"/>
              <w:rPr>
                <w:lang w:val="es-MX"/>
              </w:rPr>
            </w:pPr>
          </w:p>
        </w:tc>
      </w:tr>
      <w:tr w:rsidR="00FE6247" w:rsidRPr="00FB3E6A" w14:paraId="264259F0" w14:textId="77777777" w:rsidTr="00D05C4A">
        <w:trPr>
          <w:trHeight w:val="260"/>
        </w:trPr>
        <w:tc>
          <w:tcPr>
            <w:tcW w:w="9350" w:type="dxa"/>
            <w:gridSpan w:val="3"/>
            <w:shd w:val="clear" w:color="auto" w:fill="E7E6E6" w:themeFill="background2"/>
          </w:tcPr>
          <w:p w14:paraId="076AC633" w14:textId="4AE91601" w:rsidR="00FE6247" w:rsidRPr="008643DC" w:rsidRDefault="00FE6247" w:rsidP="00FE6247">
            <w:pPr>
              <w:pStyle w:val="ListParagraph"/>
              <w:numPr>
                <w:ilvl w:val="0"/>
                <w:numId w:val="12"/>
              </w:numPr>
              <w:jc w:val="center"/>
              <w:rPr>
                <w:b/>
                <w:sz w:val="28"/>
                <w:lang w:val="es-MX"/>
              </w:rPr>
            </w:pPr>
            <w:r>
              <w:rPr>
                <w:b/>
                <w:sz w:val="28"/>
                <w:lang w:val="es-MX"/>
              </w:rPr>
              <w:lastRenderedPageBreak/>
              <w:t>D</w:t>
            </w:r>
            <w:r w:rsidR="00B05EA3">
              <w:rPr>
                <w:b/>
                <w:sz w:val="28"/>
                <w:lang w:val="es-MX"/>
              </w:rPr>
              <w:t>iagramas y Planos</w:t>
            </w:r>
          </w:p>
        </w:tc>
      </w:tr>
      <w:tr w:rsidR="00FE6247" w:rsidRPr="00591528" w14:paraId="064AF2FF" w14:textId="77777777" w:rsidTr="00BF1868">
        <w:trPr>
          <w:trHeight w:val="2519"/>
        </w:trPr>
        <w:tc>
          <w:tcPr>
            <w:tcW w:w="9350" w:type="dxa"/>
            <w:gridSpan w:val="3"/>
            <w:shd w:val="clear" w:color="auto" w:fill="auto"/>
          </w:tcPr>
          <w:p w14:paraId="713C3F35" w14:textId="77777777" w:rsidR="00FE6247" w:rsidRDefault="00FE6247" w:rsidP="00B05EA3">
            <w:pPr>
              <w:rPr>
                <w:noProof/>
                <w:lang w:val="es-MX"/>
              </w:rPr>
            </w:pPr>
          </w:p>
          <w:p w14:paraId="2AB3CF88" w14:textId="77777777" w:rsidR="00901DA8" w:rsidRDefault="00901DA8" w:rsidP="00212877">
            <w:pPr>
              <w:keepNext/>
              <w:jc w:val="center"/>
            </w:pPr>
            <w:r>
              <w:rPr>
                <w:noProof/>
                <w:lang w:val="es-MX"/>
              </w:rPr>
              <w:drawing>
                <wp:inline distT="0" distB="0" distL="0" distR="0" wp14:anchorId="78D6D835" wp14:editId="561B23D6">
                  <wp:extent cx="5889500" cy="746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5959213" cy="7555993"/>
                          </a:xfrm>
                          <a:prstGeom prst="rect">
                            <a:avLst/>
                          </a:prstGeom>
                        </pic:spPr>
                      </pic:pic>
                    </a:graphicData>
                  </a:graphic>
                </wp:inline>
              </w:drawing>
            </w:r>
          </w:p>
          <w:p w14:paraId="1E4ED6E7" w14:textId="5B7604A8" w:rsidR="00B05EA3" w:rsidRPr="00901DA8" w:rsidRDefault="00B05EA3" w:rsidP="00212877">
            <w:pPr>
              <w:pStyle w:val="Caption"/>
              <w:jc w:val="center"/>
              <w:rPr>
                <w:b/>
                <w:bCs/>
                <w:noProof/>
                <w:sz w:val="24"/>
                <w:szCs w:val="24"/>
                <w:lang w:val="es-MX"/>
              </w:rPr>
            </w:pPr>
          </w:p>
          <w:p w14:paraId="2BB7C18C" w14:textId="77777777" w:rsidR="00901DA8" w:rsidRDefault="00901DA8" w:rsidP="00B05EA3">
            <w:pPr>
              <w:rPr>
                <w:noProof/>
                <w:lang w:val="es-MX"/>
              </w:rPr>
            </w:pPr>
          </w:p>
          <w:p w14:paraId="3A56013B" w14:textId="7DC2B79E" w:rsidR="00901DA8" w:rsidRPr="00F21FFE" w:rsidRDefault="00FA4147" w:rsidP="00F21FFE">
            <w:pPr>
              <w:pStyle w:val="Caption"/>
              <w:keepNext/>
              <w:jc w:val="center"/>
            </w:pPr>
            <w:r>
              <w:rPr>
                <w:noProof/>
              </w:rPr>
              <w:drawing>
                <wp:inline distT="0" distB="0" distL="0" distR="0" wp14:anchorId="6E545C26" wp14:editId="41FE582E">
                  <wp:extent cx="4030980" cy="38699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4084244" cy="3921036"/>
                          </a:xfrm>
                          <a:prstGeom prst="rect">
                            <a:avLst/>
                          </a:prstGeom>
                        </pic:spPr>
                      </pic:pic>
                    </a:graphicData>
                  </a:graphic>
                </wp:inline>
              </w:drawing>
            </w:r>
          </w:p>
          <w:p w14:paraId="5BBC1899" w14:textId="746B1689" w:rsidR="003B6345" w:rsidRDefault="003B6345" w:rsidP="003B6345">
            <w:pPr>
              <w:jc w:val="center"/>
              <w:rPr>
                <w:b/>
                <w:bCs/>
                <w:sz w:val="32"/>
                <w:szCs w:val="32"/>
              </w:rPr>
            </w:pPr>
            <w:r w:rsidRPr="003B6345">
              <w:rPr>
                <w:b/>
                <w:bCs/>
                <w:sz w:val="32"/>
                <w:szCs w:val="32"/>
                <w:highlight w:val="cyan"/>
              </w:rPr>
              <w:t>Ubicación de tablero eléctrico</w:t>
            </w:r>
          </w:p>
          <w:p w14:paraId="0C6E80AC" w14:textId="68F5F683" w:rsidR="003A5141" w:rsidRPr="00BC1074" w:rsidRDefault="00BC1074" w:rsidP="00BC1074">
            <w:pPr>
              <w:jc w:val="center"/>
              <w:rPr>
                <w:b/>
                <w:bCs/>
                <w:sz w:val="32"/>
                <w:szCs w:val="32"/>
              </w:rPr>
            </w:pPr>
            <w:r>
              <w:rPr>
                <w:b/>
                <w:bCs/>
                <w:noProof/>
                <w:sz w:val="32"/>
                <w:szCs w:val="32"/>
              </w:rPr>
              <w:drawing>
                <wp:inline distT="0" distB="0" distL="0" distR="0" wp14:anchorId="1E3E18EC" wp14:editId="4F9E146C">
                  <wp:extent cx="2489200" cy="3667490"/>
                  <wp:effectExtent l="0" t="0" r="635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2507759" cy="3694834"/>
                          </a:xfrm>
                          <a:prstGeom prst="rect">
                            <a:avLst/>
                          </a:prstGeom>
                        </pic:spPr>
                      </pic:pic>
                    </a:graphicData>
                  </a:graphic>
                </wp:inline>
              </w:drawing>
            </w:r>
          </w:p>
        </w:tc>
      </w:tr>
      <w:tr w:rsidR="00FE6247" w:rsidRPr="003B6345" w14:paraId="333DA196" w14:textId="77777777" w:rsidTr="00D05C4A">
        <w:trPr>
          <w:trHeight w:val="260"/>
        </w:trPr>
        <w:tc>
          <w:tcPr>
            <w:tcW w:w="9350" w:type="dxa"/>
            <w:gridSpan w:val="3"/>
            <w:shd w:val="clear" w:color="auto" w:fill="E7E6E6" w:themeFill="background2"/>
          </w:tcPr>
          <w:p w14:paraId="4BD486A1" w14:textId="55464D4C" w:rsidR="00FE6247" w:rsidRPr="008643DC" w:rsidRDefault="00B05EA3" w:rsidP="00FE6247">
            <w:pPr>
              <w:pStyle w:val="ListParagraph"/>
              <w:numPr>
                <w:ilvl w:val="0"/>
                <w:numId w:val="12"/>
              </w:numPr>
              <w:jc w:val="center"/>
              <w:rPr>
                <w:b/>
                <w:sz w:val="28"/>
                <w:lang w:val="es-MX"/>
              </w:rPr>
            </w:pPr>
            <w:r>
              <w:rPr>
                <w:b/>
                <w:sz w:val="28"/>
                <w:lang w:val="es-MX"/>
              </w:rPr>
              <w:lastRenderedPageBreak/>
              <w:t xml:space="preserve">Encargado del proyecto (responsable de obra </w:t>
            </w:r>
          </w:p>
        </w:tc>
      </w:tr>
      <w:tr w:rsidR="00FE6247" w:rsidRPr="00B05EA3" w14:paraId="22754794" w14:textId="77777777" w:rsidTr="00B05EA3">
        <w:trPr>
          <w:trHeight w:val="731"/>
        </w:trPr>
        <w:tc>
          <w:tcPr>
            <w:tcW w:w="9350" w:type="dxa"/>
            <w:gridSpan w:val="3"/>
            <w:shd w:val="clear" w:color="auto" w:fill="FFFFFF" w:themeFill="background1"/>
          </w:tcPr>
          <w:p w14:paraId="57148FEE" w14:textId="77777777" w:rsidR="00FE6247" w:rsidRDefault="00B05EA3" w:rsidP="00B05EA3">
            <w:pPr>
              <w:rPr>
                <w:lang w:val="es-MX"/>
              </w:rPr>
            </w:pPr>
            <w:r>
              <w:rPr>
                <w:lang w:val="es-MX"/>
              </w:rPr>
              <w:t>Ing. David Gutiérrez García</w:t>
            </w:r>
          </w:p>
          <w:p w14:paraId="5A8103A2" w14:textId="602C6C8A" w:rsidR="00B05EA3" w:rsidRPr="00B05EA3" w:rsidRDefault="00B05EA3" w:rsidP="00B05EA3">
            <w:pPr>
              <w:rPr>
                <w:lang w:val="es-MX"/>
              </w:rPr>
            </w:pPr>
            <w:r>
              <w:rPr>
                <w:lang w:val="es-MX"/>
              </w:rPr>
              <w:t>Cel: 33</w:t>
            </w:r>
            <w:r w:rsidR="00FA4147">
              <w:rPr>
                <w:lang w:val="es-MX"/>
              </w:rPr>
              <w:t>-</w:t>
            </w:r>
            <w:r>
              <w:rPr>
                <w:lang w:val="es-MX"/>
              </w:rPr>
              <w:t>37</w:t>
            </w:r>
            <w:r w:rsidR="00FA4147">
              <w:rPr>
                <w:lang w:val="es-MX"/>
              </w:rPr>
              <w:t>-</w:t>
            </w:r>
            <w:r>
              <w:rPr>
                <w:lang w:val="es-MX"/>
              </w:rPr>
              <w:t>24</w:t>
            </w:r>
            <w:r w:rsidR="00FA4147">
              <w:rPr>
                <w:lang w:val="es-MX"/>
              </w:rPr>
              <w:t>-</w:t>
            </w:r>
            <w:r>
              <w:rPr>
                <w:lang w:val="es-MX"/>
              </w:rPr>
              <w:t>57</w:t>
            </w:r>
            <w:r w:rsidR="00FA4147">
              <w:rPr>
                <w:lang w:val="es-MX"/>
              </w:rPr>
              <w:t>-17</w:t>
            </w:r>
          </w:p>
        </w:tc>
      </w:tr>
      <w:tr w:rsidR="00FE6247" w:rsidRPr="00AC203A" w14:paraId="20490C53" w14:textId="77777777" w:rsidTr="00DB2D44">
        <w:trPr>
          <w:trHeight w:val="131"/>
        </w:trPr>
        <w:tc>
          <w:tcPr>
            <w:tcW w:w="9350" w:type="dxa"/>
            <w:gridSpan w:val="3"/>
            <w:shd w:val="clear" w:color="auto" w:fill="E7E6E6" w:themeFill="background2"/>
          </w:tcPr>
          <w:p w14:paraId="2F59BA33" w14:textId="2A88F8DE" w:rsidR="00FE6247" w:rsidRPr="00DB2D44" w:rsidRDefault="00FE6247" w:rsidP="00FE6247">
            <w:pPr>
              <w:jc w:val="center"/>
              <w:rPr>
                <w:b/>
                <w:lang w:val="es-MX"/>
              </w:rPr>
            </w:pPr>
            <w:r w:rsidRPr="00DB2D44">
              <w:rPr>
                <w:b/>
                <w:sz w:val="28"/>
                <w:lang w:val="es-MX"/>
              </w:rPr>
              <w:t>Secci</w:t>
            </w:r>
            <w:r>
              <w:rPr>
                <w:b/>
                <w:sz w:val="28"/>
                <w:lang w:val="es-MX"/>
              </w:rPr>
              <w:t>ó</w:t>
            </w:r>
            <w:r w:rsidRPr="00DB2D44">
              <w:rPr>
                <w:b/>
                <w:sz w:val="28"/>
                <w:lang w:val="es-MX"/>
              </w:rPr>
              <w:t xml:space="preserve">n </w:t>
            </w:r>
            <w:r>
              <w:rPr>
                <w:b/>
                <w:sz w:val="28"/>
                <w:lang w:val="es-MX"/>
              </w:rPr>
              <w:t>9</w:t>
            </w:r>
            <w:r w:rsidRPr="00DB2D44">
              <w:rPr>
                <w:b/>
                <w:sz w:val="28"/>
                <w:lang w:val="es-MX"/>
              </w:rPr>
              <w:t>: Firmas de conformidad</w:t>
            </w:r>
          </w:p>
        </w:tc>
      </w:tr>
    </w:tbl>
    <w:p w14:paraId="2D6A7ECE" w14:textId="5A0D1697" w:rsidR="00FB3E6A" w:rsidRDefault="00FB3E6A">
      <w:pPr>
        <w:rPr>
          <w:lang w:val="es-MX"/>
        </w:rPr>
      </w:pPr>
    </w:p>
    <w:tbl>
      <w:tblPr>
        <w:tblStyle w:val="TableGrid"/>
        <w:tblW w:w="0" w:type="auto"/>
        <w:tblLook w:val="04A0" w:firstRow="1" w:lastRow="0" w:firstColumn="1" w:lastColumn="0" w:noHBand="0" w:noVBand="1"/>
      </w:tblPr>
      <w:tblGrid>
        <w:gridCol w:w="4675"/>
        <w:gridCol w:w="4675"/>
      </w:tblGrid>
      <w:tr w:rsidR="00DB2D44" w:rsidRPr="003B6345" w14:paraId="049A3B2B" w14:textId="77777777" w:rsidTr="00430CE1">
        <w:trPr>
          <w:trHeight w:val="2924"/>
        </w:trPr>
        <w:tc>
          <w:tcPr>
            <w:tcW w:w="4675" w:type="dxa"/>
            <w:tcBorders>
              <w:bottom w:val="single" w:sz="4" w:space="0" w:color="auto"/>
            </w:tcBorders>
          </w:tcPr>
          <w:p w14:paraId="698F7695" w14:textId="77777777" w:rsidR="00DB2D44" w:rsidRDefault="00DB2D44" w:rsidP="00DB2D44">
            <w:pPr>
              <w:pBdr>
                <w:bottom w:val="single" w:sz="12" w:space="1" w:color="auto"/>
              </w:pBdr>
              <w:jc w:val="center"/>
              <w:rPr>
                <w:rFonts w:ascii="Arial Narrow" w:hAnsi="Arial Narrow" w:cs="Arial Narrow"/>
                <w:lang w:val="es-MX"/>
              </w:rPr>
            </w:pPr>
          </w:p>
          <w:p w14:paraId="3FC5127D" w14:textId="77777777" w:rsidR="00DB2D44" w:rsidRDefault="00DB2D44" w:rsidP="00DB2D44">
            <w:pPr>
              <w:pBdr>
                <w:bottom w:val="single" w:sz="12" w:space="1" w:color="auto"/>
              </w:pBdr>
              <w:jc w:val="center"/>
              <w:rPr>
                <w:rFonts w:ascii="Arial Narrow" w:hAnsi="Arial Narrow" w:cs="Arial Narrow"/>
                <w:lang w:val="es-MX"/>
              </w:rPr>
            </w:pPr>
          </w:p>
          <w:p w14:paraId="06630F85" w14:textId="77777777" w:rsidR="00DB2D44" w:rsidRDefault="00DB2D44" w:rsidP="00DB2D44">
            <w:pPr>
              <w:pBdr>
                <w:bottom w:val="single" w:sz="12" w:space="1" w:color="auto"/>
              </w:pBdr>
              <w:jc w:val="center"/>
              <w:rPr>
                <w:rFonts w:ascii="Arial Narrow" w:hAnsi="Arial Narrow" w:cs="Arial Narrow"/>
                <w:lang w:val="es-MX"/>
              </w:rPr>
            </w:pPr>
          </w:p>
          <w:p w14:paraId="21570715" w14:textId="77777777" w:rsidR="00DB2D44" w:rsidRDefault="00DB2D44" w:rsidP="00DB2D44">
            <w:pPr>
              <w:pBdr>
                <w:bottom w:val="single" w:sz="12" w:space="1" w:color="auto"/>
              </w:pBdr>
              <w:jc w:val="center"/>
              <w:rPr>
                <w:rFonts w:ascii="Arial Narrow" w:hAnsi="Arial Narrow" w:cs="Arial Narrow"/>
                <w:lang w:val="es-MX"/>
              </w:rPr>
            </w:pPr>
          </w:p>
          <w:p w14:paraId="22B77916" w14:textId="77777777" w:rsidR="00DB2D44" w:rsidRDefault="00DB2D44" w:rsidP="00DB2D44">
            <w:pPr>
              <w:pBdr>
                <w:bottom w:val="single" w:sz="12" w:space="1" w:color="auto"/>
              </w:pBdr>
              <w:jc w:val="center"/>
              <w:rPr>
                <w:rFonts w:ascii="Arial Narrow" w:hAnsi="Arial Narrow" w:cs="Arial Narrow"/>
                <w:lang w:val="es-MX"/>
              </w:rPr>
            </w:pPr>
          </w:p>
          <w:p w14:paraId="73AD0D44" w14:textId="77777777" w:rsidR="00DB2D44" w:rsidRDefault="00DB2D44" w:rsidP="00DB2D44">
            <w:pPr>
              <w:pBdr>
                <w:bottom w:val="single" w:sz="12" w:space="1" w:color="auto"/>
              </w:pBdr>
              <w:jc w:val="center"/>
              <w:rPr>
                <w:rFonts w:ascii="Arial Narrow" w:hAnsi="Arial Narrow" w:cs="Arial Narrow"/>
                <w:lang w:val="es-MX"/>
              </w:rPr>
            </w:pPr>
          </w:p>
          <w:p w14:paraId="50E2E675" w14:textId="77777777" w:rsidR="00DB2D44" w:rsidRDefault="00DB2D44" w:rsidP="00DB2D44">
            <w:pPr>
              <w:pBdr>
                <w:bottom w:val="single" w:sz="12" w:space="1" w:color="auto"/>
              </w:pBdr>
              <w:jc w:val="center"/>
              <w:rPr>
                <w:rFonts w:ascii="Arial Narrow" w:hAnsi="Arial Narrow" w:cs="Arial Narrow"/>
                <w:lang w:val="es-MX"/>
              </w:rPr>
            </w:pPr>
          </w:p>
          <w:p w14:paraId="2BB000FB" w14:textId="77777777" w:rsidR="00DB2D44" w:rsidRDefault="00DB2D44" w:rsidP="00DB2D44">
            <w:pPr>
              <w:jc w:val="center"/>
              <w:rPr>
                <w:rFonts w:ascii="Arial Narrow" w:hAnsi="Arial Narrow" w:cs="Arial Narrow"/>
                <w:b/>
                <w:i/>
                <w:lang w:val="es-MX"/>
              </w:rPr>
            </w:pPr>
            <w:r>
              <w:rPr>
                <w:rFonts w:ascii="Arial Narrow" w:hAnsi="Arial Narrow" w:cs="Arial Narrow"/>
                <w:b/>
                <w:i/>
                <w:lang w:val="es-MX"/>
              </w:rPr>
              <w:t>DEPARTAMENTO DE COMPRAS</w:t>
            </w:r>
          </w:p>
          <w:p w14:paraId="32210DB2" w14:textId="341AC63F" w:rsidR="00DB2D44" w:rsidRDefault="00DB2D44" w:rsidP="00430CE1">
            <w:pPr>
              <w:jc w:val="center"/>
              <w:rPr>
                <w:rFonts w:ascii="Arial Narrow" w:eastAsia="MS Mincho" w:hAnsi="Arial Narrow" w:cs="Arial Narrow"/>
                <w:b/>
                <w:i/>
                <w:sz w:val="24"/>
                <w:szCs w:val="24"/>
                <w:lang w:val="es-MX" w:eastAsia="ja-JP"/>
              </w:rPr>
            </w:pPr>
            <w:r w:rsidRPr="008E0312">
              <w:rPr>
                <w:rFonts w:ascii="Arial Narrow" w:eastAsia="MS Mincho" w:hAnsi="Arial Narrow" w:cs="Arial Narrow"/>
                <w:b/>
                <w:i/>
                <w:sz w:val="24"/>
                <w:szCs w:val="24"/>
                <w:lang w:val="es-MX" w:eastAsia="ja-JP"/>
              </w:rPr>
              <w:t>NOMBRE Y FIRMA</w:t>
            </w:r>
          </w:p>
          <w:p w14:paraId="39173A55" w14:textId="77777777" w:rsidR="00DB2D44" w:rsidRDefault="00DB2D44" w:rsidP="00DB2D44">
            <w:pPr>
              <w:jc w:val="center"/>
              <w:rPr>
                <w:lang w:val="es-MX"/>
              </w:rPr>
            </w:pPr>
          </w:p>
        </w:tc>
        <w:tc>
          <w:tcPr>
            <w:tcW w:w="4675" w:type="dxa"/>
            <w:tcBorders>
              <w:bottom w:val="single" w:sz="4" w:space="0" w:color="auto"/>
            </w:tcBorders>
          </w:tcPr>
          <w:p w14:paraId="4B25B275" w14:textId="77777777" w:rsidR="00DB2D44" w:rsidRDefault="00DB2D44" w:rsidP="00DB2D44">
            <w:pPr>
              <w:pBdr>
                <w:bottom w:val="single" w:sz="12" w:space="1" w:color="auto"/>
              </w:pBdr>
              <w:jc w:val="center"/>
              <w:rPr>
                <w:rFonts w:ascii="Arial Narrow" w:hAnsi="Arial Narrow" w:cs="Arial Narrow"/>
                <w:lang w:val="es-MX"/>
              </w:rPr>
            </w:pPr>
          </w:p>
          <w:p w14:paraId="003C1BB5" w14:textId="77777777" w:rsidR="00DB2D44" w:rsidRDefault="00DB2D44" w:rsidP="00DB2D44">
            <w:pPr>
              <w:pBdr>
                <w:bottom w:val="single" w:sz="12" w:space="1" w:color="auto"/>
              </w:pBdr>
              <w:jc w:val="center"/>
              <w:rPr>
                <w:rFonts w:ascii="Arial Narrow" w:hAnsi="Arial Narrow" w:cs="Arial Narrow"/>
                <w:lang w:val="es-MX"/>
              </w:rPr>
            </w:pPr>
          </w:p>
          <w:p w14:paraId="1CFFA322" w14:textId="77777777" w:rsidR="00DB2D44" w:rsidRDefault="00DB2D44" w:rsidP="00DB2D44">
            <w:pPr>
              <w:pBdr>
                <w:bottom w:val="single" w:sz="12" w:space="1" w:color="auto"/>
              </w:pBdr>
              <w:jc w:val="center"/>
              <w:rPr>
                <w:rFonts w:ascii="Arial Narrow" w:hAnsi="Arial Narrow" w:cs="Arial Narrow"/>
                <w:lang w:val="es-MX"/>
              </w:rPr>
            </w:pPr>
          </w:p>
          <w:p w14:paraId="1622018F" w14:textId="77777777" w:rsidR="00DB2D44" w:rsidRDefault="00DB2D44" w:rsidP="00DB2D44">
            <w:pPr>
              <w:pBdr>
                <w:bottom w:val="single" w:sz="12" w:space="1" w:color="auto"/>
              </w:pBdr>
              <w:jc w:val="center"/>
              <w:rPr>
                <w:rFonts w:ascii="Arial Narrow" w:hAnsi="Arial Narrow" w:cs="Arial Narrow"/>
                <w:lang w:val="es-MX"/>
              </w:rPr>
            </w:pPr>
          </w:p>
          <w:p w14:paraId="31A28146" w14:textId="77777777" w:rsidR="00DB2D44" w:rsidRDefault="00DB2D44" w:rsidP="00DB2D44">
            <w:pPr>
              <w:pBdr>
                <w:bottom w:val="single" w:sz="12" w:space="1" w:color="auto"/>
              </w:pBdr>
              <w:jc w:val="center"/>
              <w:rPr>
                <w:rFonts w:ascii="Arial Narrow" w:hAnsi="Arial Narrow" w:cs="Arial Narrow"/>
                <w:lang w:val="es-MX"/>
              </w:rPr>
            </w:pPr>
          </w:p>
          <w:p w14:paraId="4246285B" w14:textId="77777777" w:rsidR="00DB2D44" w:rsidRDefault="00DB2D44" w:rsidP="00DB2D44">
            <w:pPr>
              <w:pBdr>
                <w:bottom w:val="single" w:sz="12" w:space="1" w:color="auto"/>
              </w:pBdr>
              <w:jc w:val="center"/>
              <w:rPr>
                <w:rFonts w:ascii="Arial Narrow" w:hAnsi="Arial Narrow" w:cs="Arial Narrow"/>
                <w:lang w:val="es-MX"/>
              </w:rPr>
            </w:pPr>
          </w:p>
          <w:p w14:paraId="1887014E" w14:textId="77777777" w:rsidR="00DB2D44" w:rsidRDefault="00DB2D44" w:rsidP="00DB2D44">
            <w:pPr>
              <w:pBdr>
                <w:bottom w:val="single" w:sz="12" w:space="1" w:color="auto"/>
              </w:pBdr>
              <w:jc w:val="center"/>
              <w:rPr>
                <w:rFonts w:ascii="Arial Narrow" w:hAnsi="Arial Narrow" w:cs="Arial Narrow"/>
                <w:lang w:val="es-MX"/>
              </w:rPr>
            </w:pPr>
          </w:p>
          <w:p w14:paraId="0E49C370" w14:textId="77777777" w:rsidR="00DB2D44" w:rsidRDefault="00DB2D44" w:rsidP="00DB2D44">
            <w:pPr>
              <w:jc w:val="center"/>
              <w:rPr>
                <w:rFonts w:ascii="Arial Narrow" w:hAnsi="Arial Narrow" w:cs="Arial Narrow"/>
                <w:b/>
                <w:i/>
                <w:lang w:val="es-MX"/>
              </w:rPr>
            </w:pPr>
            <w:r>
              <w:rPr>
                <w:rFonts w:ascii="Arial Narrow" w:hAnsi="Arial Narrow" w:cs="Arial Narrow"/>
                <w:b/>
                <w:i/>
                <w:lang w:val="es-MX"/>
              </w:rPr>
              <w:t>DEPARTAMENTO DE INGENIERIA DE PLANTA</w:t>
            </w:r>
          </w:p>
          <w:p w14:paraId="3EDB58B5" w14:textId="77777777" w:rsidR="00DB2D44" w:rsidRDefault="00DB2D44" w:rsidP="00DB2D44">
            <w:pPr>
              <w:jc w:val="center"/>
              <w:rPr>
                <w:rFonts w:ascii="Arial Narrow" w:eastAsia="MS Mincho" w:hAnsi="Arial Narrow" w:cs="Arial Narrow"/>
                <w:b/>
                <w:i/>
                <w:sz w:val="24"/>
                <w:szCs w:val="24"/>
                <w:lang w:val="es-MX" w:eastAsia="ja-JP"/>
              </w:rPr>
            </w:pPr>
            <w:r w:rsidRPr="008E0312">
              <w:rPr>
                <w:rFonts w:ascii="Arial Narrow" w:eastAsia="MS Mincho" w:hAnsi="Arial Narrow" w:cs="Arial Narrow"/>
                <w:b/>
                <w:i/>
                <w:sz w:val="24"/>
                <w:szCs w:val="24"/>
                <w:lang w:val="es-MX" w:eastAsia="ja-JP"/>
              </w:rPr>
              <w:t>NOMBRE Y FIRMA</w:t>
            </w:r>
          </w:p>
          <w:p w14:paraId="5B1F76C2" w14:textId="77777777" w:rsidR="00DB2D44" w:rsidRPr="008E0312" w:rsidRDefault="00DB2D44" w:rsidP="00430CE1">
            <w:pPr>
              <w:rPr>
                <w:rFonts w:ascii="Arial Narrow" w:eastAsia="MS Mincho" w:hAnsi="Arial Narrow" w:cs="Arial Narrow"/>
                <w:b/>
                <w:i/>
                <w:sz w:val="24"/>
                <w:szCs w:val="24"/>
                <w:lang w:val="es-MX" w:eastAsia="ja-JP"/>
              </w:rPr>
            </w:pPr>
          </w:p>
          <w:p w14:paraId="611BDA80" w14:textId="77777777" w:rsidR="00DB2D44" w:rsidRDefault="00DB2D44" w:rsidP="00DB2D44">
            <w:pPr>
              <w:jc w:val="center"/>
              <w:rPr>
                <w:lang w:val="es-MX"/>
              </w:rPr>
            </w:pPr>
          </w:p>
        </w:tc>
      </w:tr>
      <w:tr w:rsidR="00DB2D44" w:rsidRPr="003B6345" w14:paraId="46EE22FB" w14:textId="77777777" w:rsidTr="00DB2D44">
        <w:tc>
          <w:tcPr>
            <w:tcW w:w="9350" w:type="dxa"/>
            <w:gridSpan w:val="2"/>
            <w:shd w:val="clear" w:color="auto" w:fill="E7E6E6" w:themeFill="background2"/>
          </w:tcPr>
          <w:p w14:paraId="2BDC8BDB" w14:textId="4D9B8C9B" w:rsidR="00DB2D44" w:rsidRPr="008643DC" w:rsidRDefault="00DB2D44" w:rsidP="008643DC">
            <w:pPr>
              <w:pBdr>
                <w:bottom w:val="single" w:sz="12" w:space="1" w:color="auto"/>
              </w:pBdr>
              <w:jc w:val="center"/>
              <w:rPr>
                <w:b/>
                <w:sz w:val="28"/>
                <w:lang w:val="es-MX"/>
              </w:rPr>
            </w:pPr>
            <w:r w:rsidRPr="008643DC">
              <w:rPr>
                <w:b/>
                <w:sz w:val="28"/>
                <w:lang w:val="es-MX"/>
              </w:rPr>
              <w:t xml:space="preserve">Sección </w:t>
            </w:r>
            <w:r w:rsidR="00430CE1">
              <w:rPr>
                <w:b/>
                <w:sz w:val="28"/>
                <w:lang w:val="es-MX"/>
              </w:rPr>
              <w:t>10</w:t>
            </w:r>
            <w:r w:rsidRPr="008643DC">
              <w:rPr>
                <w:b/>
                <w:sz w:val="28"/>
                <w:lang w:val="es-MX"/>
              </w:rPr>
              <w:t>: Para uso exclusivo del departamento de compras</w:t>
            </w:r>
          </w:p>
        </w:tc>
      </w:tr>
      <w:tr w:rsidR="00DB2D44" w14:paraId="74461510" w14:textId="77777777" w:rsidTr="00A8172E">
        <w:tc>
          <w:tcPr>
            <w:tcW w:w="9350" w:type="dxa"/>
            <w:gridSpan w:val="2"/>
          </w:tcPr>
          <w:p w14:paraId="38C0C988" w14:textId="77777777" w:rsidR="00DB2D44" w:rsidRDefault="00DB2D44" w:rsidP="00DB2D44">
            <w:pPr>
              <w:rPr>
                <w:rFonts w:ascii="Arial Narrow" w:eastAsia="MS Mincho" w:hAnsi="Arial Narrow" w:cs="Arial Narrow"/>
                <w:sz w:val="24"/>
                <w:szCs w:val="24"/>
                <w:lang w:val="es-MX" w:eastAsia="ja-JP"/>
              </w:rPr>
            </w:pPr>
          </w:p>
          <w:p w14:paraId="570031C8" w14:textId="77777777" w:rsidR="00DB2D44" w:rsidRDefault="00DB2D44" w:rsidP="00DB2D44">
            <w:pPr>
              <w:rPr>
                <w:rFonts w:ascii="Arial Narrow" w:eastAsia="MS Mincho" w:hAnsi="Arial Narrow" w:cs="Arial Narrow"/>
                <w:sz w:val="24"/>
                <w:szCs w:val="24"/>
                <w:lang w:val="es-MX" w:eastAsia="ja-JP"/>
              </w:rPr>
            </w:pPr>
            <w:r>
              <w:rPr>
                <w:rFonts w:ascii="Arial Narrow" w:eastAsia="MS Mincho" w:hAnsi="Arial Narrow" w:cs="Arial Narrow"/>
                <w:sz w:val="24"/>
                <w:szCs w:val="24"/>
                <w:lang w:val="es-MX" w:eastAsia="ja-JP"/>
              </w:rPr>
              <w:t>No Contrato:</w:t>
            </w:r>
            <w:r w:rsidRPr="0034754D">
              <w:rPr>
                <w:rFonts w:ascii="Arial Narrow" w:eastAsia="MS Mincho" w:hAnsi="Arial Narrow" w:cs="Arial Narrow"/>
                <w:sz w:val="24"/>
                <w:szCs w:val="24"/>
                <w:lang w:val="es-MX" w:eastAsia="ja-JP"/>
              </w:rPr>
              <w:t xml:space="preserve"> </w:t>
            </w:r>
            <w:r>
              <w:rPr>
                <w:rFonts w:ascii="Arial Narrow" w:eastAsia="MS Mincho" w:hAnsi="Arial Narrow" w:cs="Arial Narrow"/>
                <w:sz w:val="24"/>
                <w:szCs w:val="24"/>
                <w:lang w:val="es-MX" w:eastAsia="ja-JP"/>
              </w:rPr>
              <w:t>____________________________________</w:t>
            </w:r>
          </w:p>
          <w:p w14:paraId="3D82BB85" w14:textId="77777777" w:rsidR="00DB2D44" w:rsidRDefault="00DB2D44" w:rsidP="00DB2D44">
            <w:pPr>
              <w:rPr>
                <w:rFonts w:ascii="Arial Narrow" w:eastAsia="MS Mincho" w:hAnsi="Arial Narrow" w:cs="Arial Narrow"/>
                <w:sz w:val="24"/>
                <w:szCs w:val="24"/>
                <w:lang w:val="es-MX" w:eastAsia="ja-JP"/>
              </w:rPr>
            </w:pPr>
          </w:p>
          <w:p w14:paraId="5B60AC70" w14:textId="77777777" w:rsidR="00DB2D44" w:rsidRDefault="00DB2D44" w:rsidP="00DB2D44">
            <w:pPr>
              <w:rPr>
                <w:rFonts w:ascii="Arial Narrow" w:eastAsia="MS Mincho" w:hAnsi="Arial Narrow" w:cs="Arial Narrow"/>
                <w:sz w:val="24"/>
                <w:szCs w:val="24"/>
                <w:lang w:val="es-MX" w:eastAsia="ja-JP"/>
              </w:rPr>
            </w:pPr>
            <w:r>
              <w:rPr>
                <w:rFonts w:ascii="Arial Narrow" w:eastAsia="MS Mincho" w:hAnsi="Arial Narrow" w:cs="Arial Narrow"/>
                <w:sz w:val="24"/>
                <w:szCs w:val="24"/>
                <w:lang w:val="es-MX" w:eastAsia="ja-JP"/>
              </w:rPr>
              <w:t>No Cotización:</w:t>
            </w:r>
            <w:r w:rsidRPr="0034754D">
              <w:rPr>
                <w:rFonts w:ascii="Arial Narrow" w:eastAsia="MS Mincho" w:hAnsi="Arial Narrow" w:cs="Arial Narrow"/>
                <w:sz w:val="24"/>
                <w:szCs w:val="24"/>
                <w:lang w:val="es-MX" w:eastAsia="ja-JP"/>
              </w:rPr>
              <w:t xml:space="preserve"> </w:t>
            </w:r>
            <w:r>
              <w:rPr>
                <w:rFonts w:ascii="Arial Narrow" w:eastAsia="MS Mincho" w:hAnsi="Arial Narrow" w:cs="Arial Narrow"/>
                <w:sz w:val="24"/>
                <w:szCs w:val="24"/>
                <w:lang w:val="es-MX" w:eastAsia="ja-JP"/>
              </w:rPr>
              <w:t>___________________________________</w:t>
            </w:r>
          </w:p>
          <w:p w14:paraId="26C43DB3" w14:textId="77777777" w:rsidR="00DB2D44" w:rsidRDefault="00DB2D44" w:rsidP="00DB2D44">
            <w:pPr>
              <w:rPr>
                <w:rFonts w:ascii="Arial Narrow" w:eastAsia="MS Mincho" w:hAnsi="Arial Narrow" w:cs="Arial Narrow"/>
                <w:sz w:val="24"/>
                <w:szCs w:val="24"/>
                <w:lang w:val="es-MX" w:eastAsia="ja-JP"/>
              </w:rPr>
            </w:pPr>
          </w:p>
          <w:p w14:paraId="517FBCEA" w14:textId="77777777" w:rsidR="00DB2D44" w:rsidRDefault="00DB2D44" w:rsidP="00DB2D44">
            <w:pPr>
              <w:rPr>
                <w:rFonts w:ascii="Arial Narrow" w:eastAsia="MS Mincho" w:hAnsi="Arial Narrow" w:cs="Arial Narrow"/>
                <w:sz w:val="24"/>
                <w:szCs w:val="24"/>
                <w:lang w:val="es-MX" w:eastAsia="ja-JP"/>
              </w:rPr>
            </w:pPr>
            <w:r>
              <w:rPr>
                <w:rFonts w:ascii="Arial Narrow" w:eastAsia="MS Mincho" w:hAnsi="Arial Narrow" w:cs="Arial Narrow"/>
                <w:sz w:val="24"/>
                <w:szCs w:val="24"/>
                <w:lang w:val="es-MX" w:eastAsia="ja-JP"/>
              </w:rPr>
              <w:t>PO: ___________________________________________</w:t>
            </w:r>
          </w:p>
          <w:p w14:paraId="2C7F4263" w14:textId="77777777" w:rsidR="00DB2D44" w:rsidRDefault="00DB2D44" w:rsidP="00DB2D44">
            <w:pPr>
              <w:rPr>
                <w:rFonts w:ascii="Arial Narrow" w:eastAsia="MS Mincho" w:hAnsi="Arial Narrow" w:cs="Arial Narrow"/>
                <w:sz w:val="24"/>
                <w:szCs w:val="24"/>
                <w:lang w:val="es-MX" w:eastAsia="ja-JP"/>
              </w:rPr>
            </w:pPr>
          </w:p>
          <w:p w14:paraId="2922A097" w14:textId="77777777" w:rsidR="00DB2D44" w:rsidRPr="0034754D" w:rsidRDefault="00DB2D44" w:rsidP="00DB2D44">
            <w:pPr>
              <w:rPr>
                <w:rFonts w:ascii="Arial Narrow" w:eastAsia="MS Mincho" w:hAnsi="Arial Narrow" w:cs="Arial Narrow"/>
                <w:sz w:val="24"/>
                <w:szCs w:val="24"/>
                <w:lang w:val="es-MX" w:eastAsia="ja-JP"/>
              </w:rPr>
            </w:pPr>
            <w:r>
              <w:rPr>
                <w:rFonts w:ascii="Arial Narrow" w:eastAsia="MS Mincho" w:hAnsi="Arial Narrow" w:cs="Arial Narrow"/>
                <w:sz w:val="24"/>
                <w:szCs w:val="24"/>
                <w:lang w:val="es-MX" w:eastAsia="ja-JP"/>
              </w:rPr>
              <w:t>Factura: ________________________________________</w:t>
            </w:r>
          </w:p>
          <w:p w14:paraId="3077856B" w14:textId="77777777" w:rsidR="00DB2D44" w:rsidRPr="00DB2D44" w:rsidRDefault="00DB2D44" w:rsidP="00DB2D44">
            <w:pPr>
              <w:pBdr>
                <w:bottom w:val="single" w:sz="12" w:space="1" w:color="auto"/>
              </w:pBdr>
              <w:jc w:val="center"/>
              <w:rPr>
                <w:rFonts w:ascii="Arial Narrow" w:hAnsi="Arial Narrow" w:cs="Arial Narrow"/>
                <w:b/>
                <w:sz w:val="28"/>
                <w:lang w:val="es-MX"/>
              </w:rPr>
            </w:pPr>
          </w:p>
        </w:tc>
      </w:tr>
    </w:tbl>
    <w:p w14:paraId="5CC276BA" w14:textId="6505FD96" w:rsidR="0034754D" w:rsidRPr="00430CE1" w:rsidRDefault="0034754D" w:rsidP="00430CE1">
      <w:pPr>
        <w:pStyle w:val="DefaultText"/>
        <w:jc w:val="both"/>
        <w:rPr>
          <w:rFonts w:ascii="Arial Narrow" w:hAnsi="Arial Narrow" w:cs="Arial Narrow"/>
          <w:lang w:val="es-MX"/>
        </w:rPr>
      </w:pPr>
    </w:p>
    <w:p w14:paraId="2B51A31A" w14:textId="14F8D40E" w:rsidR="0034754D" w:rsidRDefault="00667D69">
      <w:pPr>
        <w:rPr>
          <w:rFonts w:ascii="Arial Narrow" w:eastAsia="MS Mincho" w:hAnsi="Arial Narrow" w:cs="Arial Narrow"/>
          <w:b/>
          <w:i/>
          <w:sz w:val="24"/>
          <w:szCs w:val="24"/>
          <w:lang w:val="es-MX" w:eastAsia="ja-JP"/>
        </w:rPr>
      </w:pPr>
      <w:r>
        <w:rPr>
          <w:rFonts w:ascii="Arial Narrow" w:eastAsia="MS Mincho" w:hAnsi="Arial Narrow" w:cs="Arial Narrow"/>
          <w:b/>
          <w:i/>
          <w:sz w:val="24"/>
          <w:szCs w:val="24"/>
          <w:lang w:val="es-MX" w:eastAsia="ja-JP"/>
        </w:rPr>
        <w:t>Nota: Al realizar el levantamiento,</w:t>
      </w:r>
      <w:r w:rsidR="00D84457">
        <w:rPr>
          <w:rFonts w:ascii="Arial Narrow" w:eastAsia="MS Mincho" w:hAnsi="Arial Narrow" w:cs="Arial Narrow"/>
          <w:b/>
          <w:i/>
          <w:sz w:val="24"/>
          <w:szCs w:val="24"/>
          <w:lang w:val="es-MX" w:eastAsia="ja-JP"/>
        </w:rPr>
        <w:t xml:space="preserve"> favor de</w:t>
      </w:r>
      <w:r>
        <w:rPr>
          <w:rFonts w:ascii="Arial Narrow" w:eastAsia="MS Mincho" w:hAnsi="Arial Narrow" w:cs="Arial Narrow"/>
          <w:b/>
          <w:i/>
          <w:sz w:val="24"/>
          <w:szCs w:val="24"/>
          <w:lang w:val="es-MX" w:eastAsia="ja-JP"/>
        </w:rPr>
        <w:t xml:space="preserve"> llevar este SOW impreso para usarlo como </w:t>
      </w:r>
      <w:r w:rsidR="00D84457">
        <w:rPr>
          <w:rFonts w:ascii="Arial Narrow" w:eastAsia="MS Mincho" w:hAnsi="Arial Narrow" w:cs="Arial Narrow"/>
          <w:b/>
          <w:i/>
          <w:sz w:val="24"/>
          <w:szCs w:val="24"/>
          <w:lang w:val="es-MX" w:eastAsia="ja-JP"/>
        </w:rPr>
        <w:t>c</w:t>
      </w:r>
      <w:r>
        <w:rPr>
          <w:rFonts w:ascii="Arial Narrow" w:eastAsia="MS Mincho" w:hAnsi="Arial Narrow" w:cs="Arial Narrow"/>
          <w:b/>
          <w:i/>
          <w:sz w:val="24"/>
          <w:szCs w:val="24"/>
          <w:lang w:val="es-MX" w:eastAsia="ja-JP"/>
        </w:rPr>
        <w:t xml:space="preserve">heck </w:t>
      </w:r>
      <w:r w:rsidR="00D84457">
        <w:rPr>
          <w:rFonts w:ascii="Arial Narrow" w:eastAsia="MS Mincho" w:hAnsi="Arial Narrow" w:cs="Arial Narrow"/>
          <w:b/>
          <w:i/>
          <w:sz w:val="24"/>
          <w:szCs w:val="24"/>
          <w:lang w:val="es-MX" w:eastAsia="ja-JP"/>
        </w:rPr>
        <w:t>l</w:t>
      </w:r>
      <w:r>
        <w:rPr>
          <w:rFonts w:ascii="Arial Narrow" w:eastAsia="MS Mincho" w:hAnsi="Arial Narrow" w:cs="Arial Narrow"/>
          <w:b/>
          <w:i/>
          <w:sz w:val="24"/>
          <w:szCs w:val="24"/>
          <w:lang w:val="es-MX" w:eastAsia="ja-JP"/>
        </w:rPr>
        <w:t xml:space="preserve">ist. </w:t>
      </w:r>
      <w:r w:rsidR="00D84457">
        <w:rPr>
          <w:rFonts w:ascii="Arial Narrow" w:eastAsia="MS Mincho" w:hAnsi="Arial Narrow" w:cs="Arial Narrow"/>
          <w:b/>
          <w:i/>
          <w:sz w:val="24"/>
          <w:szCs w:val="24"/>
          <w:lang w:val="es-MX" w:eastAsia="ja-JP"/>
        </w:rPr>
        <w:t xml:space="preserve"> </w:t>
      </w:r>
    </w:p>
    <w:sectPr w:rsidR="0034754D">
      <w:head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52E4E" w14:textId="77777777" w:rsidR="00DB6A7E" w:rsidRDefault="00DB6A7E" w:rsidP="00FB3E6A">
      <w:pPr>
        <w:spacing w:after="0" w:line="240" w:lineRule="auto"/>
      </w:pPr>
      <w:r>
        <w:separator/>
      </w:r>
    </w:p>
  </w:endnote>
  <w:endnote w:type="continuationSeparator" w:id="0">
    <w:p w14:paraId="44413798" w14:textId="77777777" w:rsidR="00DB6A7E" w:rsidRDefault="00DB6A7E" w:rsidP="00FB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E8EFB" w14:textId="77777777" w:rsidR="00DB6A7E" w:rsidRDefault="00DB6A7E" w:rsidP="00FB3E6A">
      <w:pPr>
        <w:spacing w:after="0" w:line="240" w:lineRule="auto"/>
      </w:pPr>
      <w:r>
        <w:separator/>
      </w:r>
    </w:p>
  </w:footnote>
  <w:footnote w:type="continuationSeparator" w:id="0">
    <w:p w14:paraId="5A714440" w14:textId="77777777" w:rsidR="00DB6A7E" w:rsidRDefault="00DB6A7E" w:rsidP="00FB3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47D9" w14:textId="77777777" w:rsidR="00A8172E" w:rsidRDefault="00A8172E" w:rsidP="00FB3E6A">
    <w:pPr>
      <w:pStyle w:val="Header"/>
    </w:pPr>
    <w:r>
      <w:rPr>
        <w:noProof/>
        <w:sz w:val="24"/>
        <w:szCs w:val="24"/>
      </w:rPr>
      <mc:AlternateContent>
        <mc:Choice Requires="wps">
          <w:drawing>
            <wp:anchor distT="0" distB="0" distL="114300" distR="114300" simplePos="0" relativeHeight="251661312" behindDoc="0" locked="0" layoutInCell="1" allowOverlap="1" wp14:anchorId="46CBDC75" wp14:editId="15D54953">
              <wp:simplePos x="0" y="0"/>
              <wp:positionH relativeFrom="column">
                <wp:posOffset>-1143635</wp:posOffset>
              </wp:positionH>
              <wp:positionV relativeFrom="paragraph">
                <wp:posOffset>172085</wp:posOffset>
              </wp:positionV>
              <wp:extent cx="105426510" cy="26670"/>
              <wp:effectExtent l="18415" t="10160" r="15875" b="1079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5426510" cy="26670"/>
                      </a:xfrm>
                      <a:prstGeom prst="straightConnector1">
                        <a:avLst/>
                      </a:prstGeom>
                      <a:noFill/>
                      <a:ln w="19050">
                        <a:solidFill>
                          <a:srgbClr val="3D70E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A6A0EAB" id="_x0000_t32" coordsize="21600,21600" o:spt="32" o:oned="t" path="m,l21600,21600e" filled="f">
              <v:path arrowok="t" fillok="f" o:connecttype="none"/>
              <o:lock v:ext="edit" shapetype="t"/>
            </v:shapetype>
            <v:shape id="Straight Arrow Connector 3" o:spid="_x0000_s1026" type="#_x0000_t32" style="position:absolute;margin-left:-90.05pt;margin-top:13.55pt;width:8301.3pt;height:2.1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" strokecolor="#3d70e3" strokeweight="1.5pt">
              <v:shadow color="#1f3763" opacity=".5" offset="1pt"/>
            </v:shape>
          </w:pict>
        </mc:Fallback>
      </mc:AlternateContent>
    </w:r>
    <w:r>
      <w:rPr>
        <w:noProof/>
        <w:sz w:val="24"/>
        <w:szCs w:val="24"/>
      </w:rPr>
      <mc:AlternateContent>
        <mc:Choice Requires="wps">
          <w:drawing>
            <wp:anchor distT="0" distB="0" distL="114300" distR="114300" simplePos="0" relativeHeight="251660288" behindDoc="0" locked="0" layoutInCell="1" allowOverlap="1" wp14:anchorId="326AC04E" wp14:editId="4460514B">
              <wp:simplePos x="0" y="0"/>
              <wp:positionH relativeFrom="column">
                <wp:posOffset>-1144270</wp:posOffset>
              </wp:positionH>
              <wp:positionV relativeFrom="paragraph">
                <wp:posOffset>227330</wp:posOffset>
              </wp:positionV>
              <wp:extent cx="63708280" cy="13335"/>
              <wp:effectExtent l="27305" t="27305" r="24765" b="260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08280" cy="13335"/>
                      </a:xfrm>
                      <a:prstGeom prst="straightConnector1">
                        <a:avLst/>
                      </a:prstGeom>
                      <a:noFill/>
                      <a:ln w="38100">
                        <a:solidFill>
                          <a:srgbClr val="17375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18097" id="Straight Arrow Connector 2" o:spid="_x0000_s1026" type="#_x0000_t32" style="position:absolute;margin-left:-90.1pt;margin-top:17.9pt;width:5016.4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" strokecolor="#173755" strokeweight="3pt"/>
          </w:pict>
        </mc:Fallback>
      </mc:AlternateContent>
    </w:r>
    <w:r>
      <w:rPr>
        <w:noProof/>
        <w:sz w:val="24"/>
        <w:szCs w:val="24"/>
      </w:rPr>
      <w:drawing>
        <wp:anchor distT="0" distB="0" distL="114300" distR="114300" simplePos="0" relativeHeight="251659264" behindDoc="1" locked="0" layoutInCell="1" allowOverlap="1" wp14:anchorId="3E1B85BC" wp14:editId="40E64ED2">
          <wp:simplePos x="0" y="0"/>
          <wp:positionH relativeFrom="column">
            <wp:posOffset>-962025</wp:posOffset>
          </wp:positionH>
          <wp:positionV relativeFrom="paragraph">
            <wp:posOffset>-185420</wp:posOffset>
          </wp:positionV>
          <wp:extent cx="2495550" cy="539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4056" r="67564" b="91669"/>
                  <a:stretch>
                    <a:fillRect/>
                  </a:stretch>
                </pic:blipFill>
                <pic:spPr bwMode="auto">
                  <a:xfrm>
                    <a:off x="0" y="0"/>
                    <a:ext cx="2495550" cy="539750"/>
                  </a:xfrm>
                  <a:prstGeom prst="rect">
                    <a:avLst/>
                  </a:prstGeom>
                  <a:noFill/>
                </pic:spPr>
              </pic:pic>
            </a:graphicData>
          </a:graphic>
          <wp14:sizeRelH relativeFrom="page">
            <wp14:pctWidth>0</wp14:pctWidth>
          </wp14:sizeRelH>
          <wp14:sizeRelV relativeFrom="page">
            <wp14:pctHeight>0</wp14:pctHeight>
          </wp14:sizeRelV>
        </wp:anchor>
      </w:drawing>
    </w:r>
  </w:p>
  <w:p w14:paraId="33570662" w14:textId="77777777" w:rsidR="00A8172E" w:rsidRDefault="00A81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5365"/>
    <w:multiLevelType w:val="hybridMultilevel"/>
    <w:tmpl w:val="739CC1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2805EE"/>
    <w:multiLevelType w:val="hybridMultilevel"/>
    <w:tmpl w:val="39FE185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66907F0"/>
    <w:multiLevelType w:val="hybridMultilevel"/>
    <w:tmpl w:val="42AC326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7A90AFE"/>
    <w:multiLevelType w:val="hybridMultilevel"/>
    <w:tmpl w:val="40F6A1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F42F4C"/>
    <w:multiLevelType w:val="multilevel"/>
    <w:tmpl w:val="5DDAFB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6D59C2"/>
    <w:multiLevelType w:val="hybridMultilevel"/>
    <w:tmpl w:val="E782E324"/>
    <w:lvl w:ilvl="0" w:tplc="C2585B02">
      <w:start w:val="1"/>
      <w:numFmt w:val="decimal"/>
      <w:lvlText w:val="%1)"/>
      <w:lvlJc w:val="left"/>
      <w:pPr>
        <w:ind w:left="1490" w:hanging="390"/>
      </w:pPr>
    </w:lvl>
    <w:lvl w:ilvl="1" w:tplc="04090019">
      <w:start w:val="1"/>
      <w:numFmt w:val="lowerLetter"/>
      <w:lvlText w:val="%2."/>
      <w:lvlJc w:val="left"/>
      <w:pPr>
        <w:ind w:left="2180" w:hanging="360"/>
      </w:pPr>
    </w:lvl>
    <w:lvl w:ilvl="2" w:tplc="0409001B">
      <w:start w:val="1"/>
      <w:numFmt w:val="lowerRoman"/>
      <w:lvlText w:val="%3."/>
      <w:lvlJc w:val="right"/>
      <w:pPr>
        <w:ind w:left="2900" w:hanging="180"/>
      </w:pPr>
    </w:lvl>
    <w:lvl w:ilvl="3" w:tplc="0409000F">
      <w:start w:val="1"/>
      <w:numFmt w:val="decimal"/>
      <w:lvlText w:val="%4."/>
      <w:lvlJc w:val="left"/>
      <w:pPr>
        <w:ind w:left="3620" w:hanging="360"/>
      </w:pPr>
    </w:lvl>
    <w:lvl w:ilvl="4" w:tplc="04090019">
      <w:start w:val="1"/>
      <w:numFmt w:val="lowerLetter"/>
      <w:lvlText w:val="%5."/>
      <w:lvlJc w:val="left"/>
      <w:pPr>
        <w:ind w:left="4340" w:hanging="360"/>
      </w:pPr>
    </w:lvl>
    <w:lvl w:ilvl="5" w:tplc="0409001B">
      <w:start w:val="1"/>
      <w:numFmt w:val="lowerRoman"/>
      <w:lvlText w:val="%6."/>
      <w:lvlJc w:val="right"/>
      <w:pPr>
        <w:ind w:left="5060" w:hanging="180"/>
      </w:pPr>
    </w:lvl>
    <w:lvl w:ilvl="6" w:tplc="0409000F">
      <w:start w:val="1"/>
      <w:numFmt w:val="decimal"/>
      <w:lvlText w:val="%7."/>
      <w:lvlJc w:val="left"/>
      <w:pPr>
        <w:ind w:left="5780" w:hanging="360"/>
      </w:pPr>
    </w:lvl>
    <w:lvl w:ilvl="7" w:tplc="04090019">
      <w:start w:val="1"/>
      <w:numFmt w:val="lowerLetter"/>
      <w:lvlText w:val="%8."/>
      <w:lvlJc w:val="left"/>
      <w:pPr>
        <w:ind w:left="6500" w:hanging="360"/>
      </w:pPr>
    </w:lvl>
    <w:lvl w:ilvl="8" w:tplc="0409001B">
      <w:start w:val="1"/>
      <w:numFmt w:val="lowerRoman"/>
      <w:lvlText w:val="%9."/>
      <w:lvlJc w:val="right"/>
      <w:pPr>
        <w:ind w:left="7220" w:hanging="180"/>
      </w:pPr>
    </w:lvl>
  </w:abstractNum>
  <w:abstractNum w:abstractNumId="6" w15:restartNumberingAfterBreak="0">
    <w:nsid w:val="10CB6213"/>
    <w:multiLevelType w:val="hybridMultilevel"/>
    <w:tmpl w:val="FBB88FC2"/>
    <w:lvl w:ilvl="0" w:tplc="9AAC3EFE">
      <w:start w:val="1"/>
      <w:numFmt w:val="decimal"/>
      <w:lvlText w:val="%1)"/>
      <w:lvlJc w:val="left"/>
      <w:pPr>
        <w:ind w:left="1490" w:hanging="390"/>
      </w:pPr>
    </w:lvl>
    <w:lvl w:ilvl="1" w:tplc="04090019">
      <w:start w:val="1"/>
      <w:numFmt w:val="lowerLetter"/>
      <w:lvlText w:val="%2."/>
      <w:lvlJc w:val="left"/>
      <w:pPr>
        <w:ind w:left="2180" w:hanging="360"/>
      </w:pPr>
    </w:lvl>
    <w:lvl w:ilvl="2" w:tplc="0409001B">
      <w:start w:val="1"/>
      <w:numFmt w:val="lowerRoman"/>
      <w:lvlText w:val="%3."/>
      <w:lvlJc w:val="right"/>
      <w:pPr>
        <w:ind w:left="2900" w:hanging="180"/>
      </w:pPr>
    </w:lvl>
    <w:lvl w:ilvl="3" w:tplc="0409000F">
      <w:start w:val="1"/>
      <w:numFmt w:val="decimal"/>
      <w:lvlText w:val="%4."/>
      <w:lvlJc w:val="left"/>
      <w:pPr>
        <w:ind w:left="3620" w:hanging="360"/>
      </w:pPr>
    </w:lvl>
    <w:lvl w:ilvl="4" w:tplc="04090019">
      <w:start w:val="1"/>
      <w:numFmt w:val="lowerLetter"/>
      <w:lvlText w:val="%5."/>
      <w:lvlJc w:val="left"/>
      <w:pPr>
        <w:ind w:left="4340" w:hanging="360"/>
      </w:pPr>
    </w:lvl>
    <w:lvl w:ilvl="5" w:tplc="0409001B">
      <w:start w:val="1"/>
      <w:numFmt w:val="lowerRoman"/>
      <w:lvlText w:val="%6."/>
      <w:lvlJc w:val="right"/>
      <w:pPr>
        <w:ind w:left="5060" w:hanging="180"/>
      </w:pPr>
    </w:lvl>
    <w:lvl w:ilvl="6" w:tplc="0409000F">
      <w:start w:val="1"/>
      <w:numFmt w:val="decimal"/>
      <w:lvlText w:val="%7."/>
      <w:lvlJc w:val="left"/>
      <w:pPr>
        <w:ind w:left="5780" w:hanging="360"/>
      </w:pPr>
    </w:lvl>
    <w:lvl w:ilvl="7" w:tplc="04090019">
      <w:start w:val="1"/>
      <w:numFmt w:val="lowerLetter"/>
      <w:lvlText w:val="%8."/>
      <w:lvlJc w:val="left"/>
      <w:pPr>
        <w:ind w:left="6500" w:hanging="360"/>
      </w:pPr>
    </w:lvl>
    <w:lvl w:ilvl="8" w:tplc="0409001B">
      <w:start w:val="1"/>
      <w:numFmt w:val="lowerRoman"/>
      <w:lvlText w:val="%9."/>
      <w:lvlJc w:val="right"/>
      <w:pPr>
        <w:ind w:left="7220" w:hanging="180"/>
      </w:pPr>
    </w:lvl>
  </w:abstractNum>
  <w:abstractNum w:abstractNumId="7" w15:restartNumberingAfterBreak="0">
    <w:nsid w:val="11383A4C"/>
    <w:multiLevelType w:val="hybridMultilevel"/>
    <w:tmpl w:val="A3C0AF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3534F6"/>
    <w:multiLevelType w:val="hybridMultilevel"/>
    <w:tmpl w:val="8B64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57F53"/>
    <w:multiLevelType w:val="hybridMultilevel"/>
    <w:tmpl w:val="F73C6DD8"/>
    <w:lvl w:ilvl="0" w:tplc="29760C36">
      <w:start w:val="1"/>
      <w:numFmt w:val="decimal"/>
      <w:lvlText w:val="%1)"/>
      <w:lvlJc w:val="left"/>
      <w:pPr>
        <w:ind w:left="1490" w:hanging="390"/>
      </w:pPr>
    </w:lvl>
    <w:lvl w:ilvl="1" w:tplc="04090019">
      <w:start w:val="1"/>
      <w:numFmt w:val="lowerLetter"/>
      <w:lvlText w:val="%2."/>
      <w:lvlJc w:val="left"/>
      <w:pPr>
        <w:ind w:left="2180" w:hanging="360"/>
      </w:pPr>
    </w:lvl>
    <w:lvl w:ilvl="2" w:tplc="0409001B">
      <w:start w:val="1"/>
      <w:numFmt w:val="lowerRoman"/>
      <w:lvlText w:val="%3."/>
      <w:lvlJc w:val="right"/>
      <w:pPr>
        <w:ind w:left="2900" w:hanging="180"/>
      </w:pPr>
    </w:lvl>
    <w:lvl w:ilvl="3" w:tplc="0409000F">
      <w:start w:val="1"/>
      <w:numFmt w:val="decimal"/>
      <w:lvlText w:val="%4."/>
      <w:lvlJc w:val="left"/>
      <w:pPr>
        <w:ind w:left="3620" w:hanging="360"/>
      </w:pPr>
    </w:lvl>
    <w:lvl w:ilvl="4" w:tplc="04090019">
      <w:start w:val="1"/>
      <w:numFmt w:val="lowerLetter"/>
      <w:lvlText w:val="%5."/>
      <w:lvlJc w:val="left"/>
      <w:pPr>
        <w:ind w:left="4340" w:hanging="360"/>
      </w:pPr>
    </w:lvl>
    <w:lvl w:ilvl="5" w:tplc="0409001B">
      <w:start w:val="1"/>
      <w:numFmt w:val="lowerRoman"/>
      <w:lvlText w:val="%6."/>
      <w:lvlJc w:val="right"/>
      <w:pPr>
        <w:ind w:left="5060" w:hanging="180"/>
      </w:pPr>
    </w:lvl>
    <w:lvl w:ilvl="6" w:tplc="0409000F">
      <w:start w:val="1"/>
      <w:numFmt w:val="decimal"/>
      <w:lvlText w:val="%7."/>
      <w:lvlJc w:val="left"/>
      <w:pPr>
        <w:ind w:left="5780" w:hanging="360"/>
      </w:pPr>
    </w:lvl>
    <w:lvl w:ilvl="7" w:tplc="04090019">
      <w:start w:val="1"/>
      <w:numFmt w:val="lowerLetter"/>
      <w:lvlText w:val="%8."/>
      <w:lvlJc w:val="left"/>
      <w:pPr>
        <w:ind w:left="6500" w:hanging="360"/>
      </w:pPr>
    </w:lvl>
    <w:lvl w:ilvl="8" w:tplc="0409001B">
      <w:start w:val="1"/>
      <w:numFmt w:val="lowerRoman"/>
      <w:lvlText w:val="%9."/>
      <w:lvlJc w:val="right"/>
      <w:pPr>
        <w:ind w:left="7220" w:hanging="180"/>
      </w:pPr>
    </w:lvl>
  </w:abstractNum>
  <w:abstractNum w:abstractNumId="10" w15:restartNumberingAfterBreak="0">
    <w:nsid w:val="15CF64DB"/>
    <w:multiLevelType w:val="hybridMultilevel"/>
    <w:tmpl w:val="47A609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91F700C"/>
    <w:multiLevelType w:val="hybridMultilevel"/>
    <w:tmpl w:val="0D1AF2E8"/>
    <w:lvl w:ilvl="0" w:tplc="E064EFE6">
      <w:start w:val="1"/>
      <w:numFmt w:val="decimal"/>
      <w:lvlText w:val="%1)"/>
      <w:lvlJc w:val="left"/>
      <w:pPr>
        <w:ind w:left="1490" w:hanging="390"/>
      </w:pPr>
    </w:lvl>
    <w:lvl w:ilvl="1" w:tplc="04090019">
      <w:start w:val="1"/>
      <w:numFmt w:val="lowerLetter"/>
      <w:lvlText w:val="%2."/>
      <w:lvlJc w:val="left"/>
      <w:pPr>
        <w:ind w:left="2180" w:hanging="360"/>
      </w:pPr>
    </w:lvl>
    <w:lvl w:ilvl="2" w:tplc="0409001B">
      <w:start w:val="1"/>
      <w:numFmt w:val="lowerRoman"/>
      <w:lvlText w:val="%3."/>
      <w:lvlJc w:val="right"/>
      <w:pPr>
        <w:ind w:left="2900" w:hanging="180"/>
      </w:pPr>
    </w:lvl>
    <w:lvl w:ilvl="3" w:tplc="0409000F">
      <w:start w:val="1"/>
      <w:numFmt w:val="decimal"/>
      <w:lvlText w:val="%4."/>
      <w:lvlJc w:val="left"/>
      <w:pPr>
        <w:ind w:left="3620" w:hanging="360"/>
      </w:pPr>
    </w:lvl>
    <w:lvl w:ilvl="4" w:tplc="04090019">
      <w:start w:val="1"/>
      <w:numFmt w:val="lowerLetter"/>
      <w:lvlText w:val="%5."/>
      <w:lvlJc w:val="left"/>
      <w:pPr>
        <w:ind w:left="4340" w:hanging="360"/>
      </w:pPr>
    </w:lvl>
    <w:lvl w:ilvl="5" w:tplc="0409001B">
      <w:start w:val="1"/>
      <w:numFmt w:val="lowerRoman"/>
      <w:lvlText w:val="%6."/>
      <w:lvlJc w:val="right"/>
      <w:pPr>
        <w:ind w:left="5060" w:hanging="180"/>
      </w:pPr>
    </w:lvl>
    <w:lvl w:ilvl="6" w:tplc="0409000F">
      <w:start w:val="1"/>
      <w:numFmt w:val="decimal"/>
      <w:lvlText w:val="%7."/>
      <w:lvlJc w:val="left"/>
      <w:pPr>
        <w:ind w:left="5780" w:hanging="360"/>
      </w:pPr>
    </w:lvl>
    <w:lvl w:ilvl="7" w:tplc="04090019">
      <w:start w:val="1"/>
      <w:numFmt w:val="lowerLetter"/>
      <w:lvlText w:val="%8."/>
      <w:lvlJc w:val="left"/>
      <w:pPr>
        <w:ind w:left="6500" w:hanging="360"/>
      </w:pPr>
    </w:lvl>
    <w:lvl w:ilvl="8" w:tplc="0409001B">
      <w:start w:val="1"/>
      <w:numFmt w:val="lowerRoman"/>
      <w:lvlText w:val="%9."/>
      <w:lvlJc w:val="right"/>
      <w:pPr>
        <w:ind w:left="7220" w:hanging="180"/>
      </w:pPr>
    </w:lvl>
  </w:abstractNum>
  <w:abstractNum w:abstractNumId="12" w15:restartNumberingAfterBreak="0">
    <w:nsid w:val="1F0701E2"/>
    <w:multiLevelType w:val="multilevel"/>
    <w:tmpl w:val="C0E0DF0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873CB7"/>
    <w:multiLevelType w:val="hybridMultilevel"/>
    <w:tmpl w:val="EE2C93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4AD3FD6"/>
    <w:multiLevelType w:val="hybridMultilevel"/>
    <w:tmpl w:val="4B6252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66D6062"/>
    <w:multiLevelType w:val="hybridMultilevel"/>
    <w:tmpl w:val="9EF4A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A3017D"/>
    <w:multiLevelType w:val="hybridMultilevel"/>
    <w:tmpl w:val="82544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D50779"/>
    <w:multiLevelType w:val="hybridMultilevel"/>
    <w:tmpl w:val="D3C6F7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B5767C9"/>
    <w:multiLevelType w:val="multilevel"/>
    <w:tmpl w:val="CE0C1E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FF6774"/>
    <w:multiLevelType w:val="hybridMultilevel"/>
    <w:tmpl w:val="B93269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58201CA"/>
    <w:multiLevelType w:val="hybridMultilevel"/>
    <w:tmpl w:val="CBFE89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6593EE6"/>
    <w:multiLevelType w:val="hybridMultilevel"/>
    <w:tmpl w:val="912E2630"/>
    <w:lvl w:ilvl="0" w:tplc="32E04B34">
      <w:start w:val="1"/>
      <w:numFmt w:val="decimal"/>
      <w:lvlText w:val="%1)"/>
      <w:lvlJc w:val="left"/>
      <w:pPr>
        <w:ind w:left="1490" w:hanging="390"/>
      </w:pPr>
    </w:lvl>
    <w:lvl w:ilvl="1" w:tplc="04090019">
      <w:start w:val="1"/>
      <w:numFmt w:val="lowerLetter"/>
      <w:lvlText w:val="%2."/>
      <w:lvlJc w:val="left"/>
      <w:pPr>
        <w:ind w:left="2180" w:hanging="360"/>
      </w:pPr>
    </w:lvl>
    <w:lvl w:ilvl="2" w:tplc="0409001B">
      <w:start w:val="1"/>
      <w:numFmt w:val="lowerRoman"/>
      <w:lvlText w:val="%3."/>
      <w:lvlJc w:val="right"/>
      <w:pPr>
        <w:ind w:left="2900" w:hanging="180"/>
      </w:pPr>
    </w:lvl>
    <w:lvl w:ilvl="3" w:tplc="0409000F">
      <w:start w:val="1"/>
      <w:numFmt w:val="decimal"/>
      <w:lvlText w:val="%4."/>
      <w:lvlJc w:val="left"/>
      <w:pPr>
        <w:ind w:left="3620" w:hanging="360"/>
      </w:pPr>
    </w:lvl>
    <w:lvl w:ilvl="4" w:tplc="04090019">
      <w:start w:val="1"/>
      <w:numFmt w:val="lowerLetter"/>
      <w:lvlText w:val="%5."/>
      <w:lvlJc w:val="left"/>
      <w:pPr>
        <w:ind w:left="4340" w:hanging="360"/>
      </w:pPr>
    </w:lvl>
    <w:lvl w:ilvl="5" w:tplc="0409001B">
      <w:start w:val="1"/>
      <w:numFmt w:val="lowerRoman"/>
      <w:lvlText w:val="%6."/>
      <w:lvlJc w:val="right"/>
      <w:pPr>
        <w:ind w:left="5060" w:hanging="180"/>
      </w:pPr>
    </w:lvl>
    <w:lvl w:ilvl="6" w:tplc="0409000F">
      <w:start w:val="1"/>
      <w:numFmt w:val="decimal"/>
      <w:lvlText w:val="%7."/>
      <w:lvlJc w:val="left"/>
      <w:pPr>
        <w:ind w:left="5780" w:hanging="360"/>
      </w:pPr>
    </w:lvl>
    <w:lvl w:ilvl="7" w:tplc="04090019">
      <w:start w:val="1"/>
      <w:numFmt w:val="lowerLetter"/>
      <w:lvlText w:val="%8."/>
      <w:lvlJc w:val="left"/>
      <w:pPr>
        <w:ind w:left="6500" w:hanging="360"/>
      </w:pPr>
    </w:lvl>
    <w:lvl w:ilvl="8" w:tplc="0409001B">
      <w:start w:val="1"/>
      <w:numFmt w:val="lowerRoman"/>
      <w:lvlText w:val="%9."/>
      <w:lvlJc w:val="right"/>
      <w:pPr>
        <w:ind w:left="7220" w:hanging="180"/>
      </w:pPr>
    </w:lvl>
  </w:abstractNum>
  <w:abstractNum w:abstractNumId="22" w15:restartNumberingAfterBreak="0">
    <w:nsid w:val="37585CD6"/>
    <w:multiLevelType w:val="hybridMultilevel"/>
    <w:tmpl w:val="721871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B4915F8"/>
    <w:multiLevelType w:val="hybridMultilevel"/>
    <w:tmpl w:val="7FE871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DF64901"/>
    <w:multiLevelType w:val="hybridMultilevel"/>
    <w:tmpl w:val="99F0F2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701965"/>
    <w:multiLevelType w:val="hybridMultilevel"/>
    <w:tmpl w:val="BFF0F9C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7F833DB"/>
    <w:multiLevelType w:val="hybridMultilevel"/>
    <w:tmpl w:val="3BB4D15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A38037C"/>
    <w:multiLevelType w:val="hybridMultilevel"/>
    <w:tmpl w:val="CA34C636"/>
    <w:lvl w:ilvl="0" w:tplc="7C3209D0">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8" w15:restartNumberingAfterBreak="0">
    <w:nsid w:val="53662CB0"/>
    <w:multiLevelType w:val="hybridMultilevel"/>
    <w:tmpl w:val="51B63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B34982"/>
    <w:multiLevelType w:val="hybridMultilevel"/>
    <w:tmpl w:val="70B06BC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65D633C"/>
    <w:multiLevelType w:val="hybridMultilevel"/>
    <w:tmpl w:val="D884F192"/>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C7C477B"/>
    <w:multiLevelType w:val="hybridMultilevel"/>
    <w:tmpl w:val="F9583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F3371B5"/>
    <w:multiLevelType w:val="hybridMultilevel"/>
    <w:tmpl w:val="84EA87A0"/>
    <w:lvl w:ilvl="0" w:tplc="C6346AA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3" w15:restartNumberingAfterBreak="0">
    <w:nsid w:val="62E52615"/>
    <w:multiLevelType w:val="multilevel"/>
    <w:tmpl w:val="7C4863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4F7416"/>
    <w:multiLevelType w:val="hybridMultilevel"/>
    <w:tmpl w:val="5EE62C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614563B"/>
    <w:multiLevelType w:val="hybridMultilevel"/>
    <w:tmpl w:val="74B846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0333A9"/>
    <w:multiLevelType w:val="hybridMultilevel"/>
    <w:tmpl w:val="49B87B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6C3029A6"/>
    <w:multiLevelType w:val="hybridMultilevel"/>
    <w:tmpl w:val="3D96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5D0375"/>
    <w:multiLevelType w:val="hybridMultilevel"/>
    <w:tmpl w:val="A5D69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5F55FB"/>
    <w:multiLevelType w:val="hybridMultilevel"/>
    <w:tmpl w:val="66229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4"/>
  </w:num>
  <w:num w:numId="2">
    <w:abstractNumId w:val="37"/>
  </w:num>
  <w:num w:numId="3">
    <w:abstractNumId w:val="1"/>
  </w:num>
  <w:num w:numId="4">
    <w:abstractNumId w:val="39"/>
  </w:num>
  <w:num w:numId="5">
    <w:abstractNumId w:val="29"/>
  </w:num>
  <w:num w:numId="6">
    <w:abstractNumId w:val="19"/>
  </w:num>
  <w:num w:numId="7">
    <w:abstractNumId w:val="17"/>
  </w:num>
  <w:num w:numId="8">
    <w:abstractNumId w:val="22"/>
  </w:num>
  <w:num w:numId="9">
    <w:abstractNumId w:val="18"/>
  </w:num>
  <w:num w:numId="10">
    <w:abstractNumId w:val="12"/>
  </w:num>
  <w:num w:numId="11">
    <w:abstractNumId w:val="4"/>
  </w:num>
  <w:num w:numId="12">
    <w:abstractNumId w:val="33"/>
  </w:num>
  <w:num w:numId="13">
    <w:abstractNumId w:val="14"/>
  </w:num>
  <w:num w:numId="14">
    <w:abstractNumId w:val="30"/>
  </w:num>
  <w:num w:numId="15">
    <w:abstractNumId w:val="31"/>
  </w:num>
  <w:num w:numId="16">
    <w:abstractNumId w:val="35"/>
  </w:num>
  <w:num w:numId="17">
    <w:abstractNumId w:val="23"/>
  </w:num>
  <w:num w:numId="18">
    <w:abstractNumId w:val="7"/>
  </w:num>
  <w:num w:numId="19">
    <w:abstractNumId w:val="32"/>
  </w:num>
  <w:num w:numId="20">
    <w:abstractNumId w:val="10"/>
  </w:num>
  <w:num w:numId="21">
    <w:abstractNumId w:val="24"/>
  </w:num>
  <w:num w:numId="22">
    <w:abstractNumId w:val="3"/>
  </w:num>
  <w:num w:numId="23">
    <w:abstractNumId w:val="8"/>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28"/>
  </w:num>
  <w:num w:numId="31">
    <w:abstractNumId w:val="15"/>
  </w:num>
  <w:num w:numId="32">
    <w:abstractNumId w:val="16"/>
  </w:num>
  <w:num w:numId="33">
    <w:abstractNumId w:val="0"/>
  </w:num>
  <w:num w:numId="34">
    <w:abstractNumId w:val="36"/>
  </w:num>
  <w:num w:numId="35">
    <w:abstractNumId w:val="13"/>
  </w:num>
  <w:num w:numId="36">
    <w:abstractNumId w:val="20"/>
  </w:num>
  <w:num w:numId="37">
    <w:abstractNumId w:val="26"/>
  </w:num>
  <w:num w:numId="38">
    <w:abstractNumId w:val="27"/>
  </w:num>
  <w:num w:numId="39">
    <w:abstractNumId w:val="2"/>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n-US"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6A"/>
    <w:rsid w:val="00005A00"/>
    <w:rsid w:val="0000658B"/>
    <w:rsid w:val="0001550A"/>
    <w:rsid w:val="00040461"/>
    <w:rsid w:val="00046EA6"/>
    <w:rsid w:val="00053592"/>
    <w:rsid w:val="000607D6"/>
    <w:rsid w:val="00072ECA"/>
    <w:rsid w:val="00095001"/>
    <w:rsid w:val="00095D06"/>
    <w:rsid w:val="000C77E7"/>
    <w:rsid w:val="000E0909"/>
    <w:rsid w:val="000E1E38"/>
    <w:rsid w:val="000F47CF"/>
    <w:rsid w:val="000F4965"/>
    <w:rsid w:val="00105172"/>
    <w:rsid w:val="001225C4"/>
    <w:rsid w:val="00135071"/>
    <w:rsid w:val="0014115E"/>
    <w:rsid w:val="00145A73"/>
    <w:rsid w:val="00145D2B"/>
    <w:rsid w:val="00153778"/>
    <w:rsid w:val="00156CF1"/>
    <w:rsid w:val="00161013"/>
    <w:rsid w:val="0016186E"/>
    <w:rsid w:val="00165354"/>
    <w:rsid w:val="00165DB6"/>
    <w:rsid w:val="001730F6"/>
    <w:rsid w:val="001C25FC"/>
    <w:rsid w:val="001E3482"/>
    <w:rsid w:val="001E3983"/>
    <w:rsid w:val="001F24BF"/>
    <w:rsid w:val="001F3E41"/>
    <w:rsid w:val="001F4B5C"/>
    <w:rsid w:val="001F4F66"/>
    <w:rsid w:val="00204EA9"/>
    <w:rsid w:val="0020527E"/>
    <w:rsid w:val="00206D8C"/>
    <w:rsid w:val="002103D1"/>
    <w:rsid w:val="00212877"/>
    <w:rsid w:val="002234CD"/>
    <w:rsid w:val="00232A44"/>
    <w:rsid w:val="0023541B"/>
    <w:rsid w:val="00265555"/>
    <w:rsid w:val="00266942"/>
    <w:rsid w:val="00267CC8"/>
    <w:rsid w:val="0028041F"/>
    <w:rsid w:val="00281CFE"/>
    <w:rsid w:val="002A32C8"/>
    <w:rsid w:val="002A60FB"/>
    <w:rsid w:val="002D2B88"/>
    <w:rsid w:val="002D3F08"/>
    <w:rsid w:val="002F7D7E"/>
    <w:rsid w:val="0030548D"/>
    <w:rsid w:val="00305FD0"/>
    <w:rsid w:val="003133E9"/>
    <w:rsid w:val="00315C39"/>
    <w:rsid w:val="00334DAE"/>
    <w:rsid w:val="0034754D"/>
    <w:rsid w:val="00351244"/>
    <w:rsid w:val="0038024E"/>
    <w:rsid w:val="003A35F3"/>
    <w:rsid w:val="003A5141"/>
    <w:rsid w:val="003A7FC0"/>
    <w:rsid w:val="003B455D"/>
    <w:rsid w:val="003B55B7"/>
    <w:rsid w:val="003B6345"/>
    <w:rsid w:val="003C559A"/>
    <w:rsid w:val="003D6B74"/>
    <w:rsid w:val="003E5C6C"/>
    <w:rsid w:val="003F47E9"/>
    <w:rsid w:val="003F4F71"/>
    <w:rsid w:val="0042503B"/>
    <w:rsid w:val="00430CE1"/>
    <w:rsid w:val="00445F78"/>
    <w:rsid w:val="00447794"/>
    <w:rsid w:val="00463AC6"/>
    <w:rsid w:val="00471201"/>
    <w:rsid w:val="0047204F"/>
    <w:rsid w:val="00481AF3"/>
    <w:rsid w:val="00487AE0"/>
    <w:rsid w:val="00487B98"/>
    <w:rsid w:val="004905F7"/>
    <w:rsid w:val="00490998"/>
    <w:rsid w:val="0049431B"/>
    <w:rsid w:val="00496A9C"/>
    <w:rsid w:val="004B014A"/>
    <w:rsid w:val="004B0E03"/>
    <w:rsid w:val="004C3379"/>
    <w:rsid w:val="004D6749"/>
    <w:rsid w:val="004D7C45"/>
    <w:rsid w:val="004F0714"/>
    <w:rsid w:val="00501730"/>
    <w:rsid w:val="00504571"/>
    <w:rsid w:val="00512244"/>
    <w:rsid w:val="00513E80"/>
    <w:rsid w:val="0053617C"/>
    <w:rsid w:val="00541E71"/>
    <w:rsid w:val="00546FFD"/>
    <w:rsid w:val="00562E96"/>
    <w:rsid w:val="00565538"/>
    <w:rsid w:val="00566F89"/>
    <w:rsid w:val="0057561B"/>
    <w:rsid w:val="00577F43"/>
    <w:rsid w:val="00581261"/>
    <w:rsid w:val="00591528"/>
    <w:rsid w:val="0059554B"/>
    <w:rsid w:val="005A5589"/>
    <w:rsid w:val="005B2277"/>
    <w:rsid w:val="005C28F0"/>
    <w:rsid w:val="005E7E7C"/>
    <w:rsid w:val="005F0DA2"/>
    <w:rsid w:val="00605FD0"/>
    <w:rsid w:val="00613CB7"/>
    <w:rsid w:val="00617E61"/>
    <w:rsid w:val="00622041"/>
    <w:rsid w:val="00623044"/>
    <w:rsid w:val="00641F22"/>
    <w:rsid w:val="00662E3D"/>
    <w:rsid w:val="0066474A"/>
    <w:rsid w:val="00667D69"/>
    <w:rsid w:val="0068559F"/>
    <w:rsid w:val="006A0CCF"/>
    <w:rsid w:val="006C423C"/>
    <w:rsid w:val="006C630D"/>
    <w:rsid w:val="006D0490"/>
    <w:rsid w:val="006D4137"/>
    <w:rsid w:val="0070544A"/>
    <w:rsid w:val="00722CE5"/>
    <w:rsid w:val="00725C13"/>
    <w:rsid w:val="007274F0"/>
    <w:rsid w:val="007275A7"/>
    <w:rsid w:val="00734666"/>
    <w:rsid w:val="00743329"/>
    <w:rsid w:val="00746E26"/>
    <w:rsid w:val="00755075"/>
    <w:rsid w:val="0075696D"/>
    <w:rsid w:val="0076129F"/>
    <w:rsid w:val="007733E2"/>
    <w:rsid w:val="00777E25"/>
    <w:rsid w:val="00785CBC"/>
    <w:rsid w:val="007A30E4"/>
    <w:rsid w:val="007A3AB9"/>
    <w:rsid w:val="007B4EC9"/>
    <w:rsid w:val="007C7D86"/>
    <w:rsid w:val="007D30B6"/>
    <w:rsid w:val="007E377C"/>
    <w:rsid w:val="007F7BF3"/>
    <w:rsid w:val="00805C99"/>
    <w:rsid w:val="00806778"/>
    <w:rsid w:val="00853C55"/>
    <w:rsid w:val="008643DC"/>
    <w:rsid w:val="00874BDD"/>
    <w:rsid w:val="00886BD2"/>
    <w:rsid w:val="00894BBF"/>
    <w:rsid w:val="008C0D6B"/>
    <w:rsid w:val="008E0056"/>
    <w:rsid w:val="008E0312"/>
    <w:rsid w:val="008E50EF"/>
    <w:rsid w:val="008F394B"/>
    <w:rsid w:val="008F67C0"/>
    <w:rsid w:val="00901DA8"/>
    <w:rsid w:val="0090377A"/>
    <w:rsid w:val="00916022"/>
    <w:rsid w:val="009309D1"/>
    <w:rsid w:val="00933A67"/>
    <w:rsid w:val="00954A8D"/>
    <w:rsid w:val="0096131F"/>
    <w:rsid w:val="0097084D"/>
    <w:rsid w:val="009727B5"/>
    <w:rsid w:val="00974630"/>
    <w:rsid w:val="009856C3"/>
    <w:rsid w:val="00986C42"/>
    <w:rsid w:val="009A6D77"/>
    <w:rsid w:val="009A7073"/>
    <w:rsid w:val="009B28DD"/>
    <w:rsid w:val="009B3CB0"/>
    <w:rsid w:val="009B5444"/>
    <w:rsid w:val="009C7564"/>
    <w:rsid w:val="009D299A"/>
    <w:rsid w:val="009E59C2"/>
    <w:rsid w:val="009F0D83"/>
    <w:rsid w:val="009F4E1C"/>
    <w:rsid w:val="009F4F41"/>
    <w:rsid w:val="00A03276"/>
    <w:rsid w:val="00A11914"/>
    <w:rsid w:val="00A26149"/>
    <w:rsid w:val="00A32C00"/>
    <w:rsid w:val="00A43899"/>
    <w:rsid w:val="00A51431"/>
    <w:rsid w:val="00A5663E"/>
    <w:rsid w:val="00A6251B"/>
    <w:rsid w:val="00A646CE"/>
    <w:rsid w:val="00A8172E"/>
    <w:rsid w:val="00A85D9C"/>
    <w:rsid w:val="00AB21DE"/>
    <w:rsid w:val="00AC0B4A"/>
    <w:rsid w:val="00AC203A"/>
    <w:rsid w:val="00AD6076"/>
    <w:rsid w:val="00AE5A66"/>
    <w:rsid w:val="00AF2764"/>
    <w:rsid w:val="00AF2795"/>
    <w:rsid w:val="00AF5B5C"/>
    <w:rsid w:val="00AF76F3"/>
    <w:rsid w:val="00B02819"/>
    <w:rsid w:val="00B05EA3"/>
    <w:rsid w:val="00B13C62"/>
    <w:rsid w:val="00B17FE7"/>
    <w:rsid w:val="00B21E17"/>
    <w:rsid w:val="00B34641"/>
    <w:rsid w:val="00B41C20"/>
    <w:rsid w:val="00B5131F"/>
    <w:rsid w:val="00B70BF8"/>
    <w:rsid w:val="00B73662"/>
    <w:rsid w:val="00B9168E"/>
    <w:rsid w:val="00BA5CF3"/>
    <w:rsid w:val="00BB15D8"/>
    <w:rsid w:val="00BC1074"/>
    <w:rsid w:val="00BD6F8F"/>
    <w:rsid w:val="00BF1868"/>
    <w:rsid w:val="00BF589A"/>
    <w:rsid w:val="00C14019"/>
    <w:rsid w:val="00C16352"/>
    <w:rsid w:val="00C2315C"/>
    <w:rsid w:val="00C235E0"/>
    <w:rsid w:val="00C36AD3"/>
    <w:rsid w:val="00C412E2"/>
    <w:rsid w:val="00C45599"/>
    <w:rsid w:val="00C5783F"/>
    <w:rsid w:val="00C623D4"/>
    <w:rsid w:val="00C67C39"/>
    <w:rsid w:val="00C87368"/>
    <w:rsid w:val="00C908A0"/>
    <w:rsid w:val="00C92642"/>
    <w:rsid w:val="00CB7E8A"/>
    <w:rsid w:val="00CD4F09"/>
    <w:rsid w:val="00CE5E1A"/>
    <w:rsid w:val="00CF622A"/>
    <w:rsid w:val="00D044CE"/>
    <w:rsid w:val="00D05C4A"/>
    <w:rsid w:val="00D0672C"/>
    <w:rsid w:val="00D10BA7"/>
    <w:rsid w:val="00D12D7E"/>
    <w:rsid w:val="00D16E82"/>
    <w:rsid w:val="00D271B8"/>
    <w:rsid w:val="00D27262"/>
    <w:rsid w:val="00D356D3"/>
    <w:rsid w:val="00D52C50"/>
    <w:rsid w:val="00D544E8"/>
    <w:rsid w:val="00D61B1E"/>
    <w:rsid w:val="00D73006"/>
    <w:rsid w:val="00D75001"/>
    <w:rsid w:val="00D84457"/>
    <w:rsid w:val="00D90B31"/>
    <w:rsid w:val="00D92AA4"/>
    <w:rsid w:val="00D95A5D"/>
    <w:rsid w:val="00DA6F9E"/>
    <w:rsid w:val="00DB2D44"/>
    <w:rsid w:val="00DB6A7E"/>
    <w:rsid w:val="00DD40D1"/>
    <w:rsid w:val="00DD5A3B"/>
    <w:rsid w:val="00DE0332"/>
    <w:rsid w:val="00DE147E"/>
    <w:rsid w:val="00DE4598"/>
    <w:rsid w:val="00DF5CF5"/>
    <w:rsid w:val="00DF5F94"/>
    <w:rsid w:val="00E02A6C"/>
    <w:rsid w:val="00E0491C"/>
    <w:rsid w:val="00E10070"/>
    <w:rsid w:val="00E1253F"/>
    <w:rsid w:val="00E12ADE"/>
    <w:rsid w:val="00E14711"/>
    <w:rsid w:val="00E17348"/>
    <w:rsid w:val="00E23A86"/>
    <w:rsid w:val="00E275C3"/>
    <w:rsid w:val="00E33CD3"/>
    <w:rsid w:val="00E35107"/>
    <w:rsid w:val="00E40170"/>
    <w:rsid w:val="00E45E56"/>
    <w:rsid w:val="00E509A9"/>
    <w:rsid w:val="00E719E5"/>
    <w:rsid w:val="00E80F3D"/>
    <w:rsid w:val="00E83AB8"/>
    <w:rsid w:val="00E92551"/>
    <w:rsid w:val="00E92A0B"/>
    <w:rsid w:val="00E959DB"/>
    <w:rsid w:val="00EA0644"/>
    <w:rsid w:val="00EA16F9"/>
    <w:rsid w:val="00EC2CBC"/>
    <w:rsid w:val="00EC382E"/>
    <w:rsid w:val="00EC5B40"/>
    <w:rsid w:val="00EC66CB"/>
    <w:rsid w:val="00EE15C8"/>
    <w:rsid w:val="00EE1D4E"/>
    <w:rsid w:val="00EE51F2"/>
    <w:rsid w:val="00F10EED"/>
    <w:rsid w:val="00F116B8"/>
    <w:rsid w:val="00F21FFE"/>
    <w:rsid w:val="00F32073"/>
    <w:rsid w:val="00F45414"/>
    <w:rsid w:val="00F46BB4"/>
    <w:rsid w:val="00F50C96"/>
    <w:rsid w:val="00F67671"/>
    <w:rsid w:val="00F709BC"/>
    <w:rsid w:val="00F709D4"/>
    <w:rsid w:val="00F72D80"/>
    <w:rsid w:val="00F9603D"/>
    <w:rsid w:val="00FA4147"/>
    <w:rsid w:val="00FB3E6A"/>
    <w:rsid w:val="00FC220D"/>
    <w:rsid w:val="00FC2DE3"/>
    <w:rsid w:val="00FD2018"/>
    <w:rsid w:val="00FD220F"/>
    <w:rsid w:val="00FD27EC"/>
    <w:rsid w:val="00FD719F"/>
    <w:rsid w:val="00FE6247"/>
    <w:rsid w:val="00FE6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8E47E"/>
  <w15:chartTrackingRefBased/>
  <w15:docId w15:val="{E1BF2242-559E-4C9A-ADC6-38C9BD1F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3E6A"/>
    <w:pPr>
      <w:tabs>
        <w:tab w:val="center" w:pos="4680"/>
        <w:tab w:val="right" w:pos="9360"/>
      </w:tabs>
      <w:spacing w:after="0" w:line="240" w:lineRule="auto"/>
    </w:pPr>
  </w:style>
  <w:style w:type="character" w:customStyle="1" w:styleId="HeaderChar">
    <w:name w:val="Header Char"/>
    <w:basedOn w:val="DefaultParagraphFont"/>
    <w:link w:val="Header"/>
    <w:rsid w:val="00FB3E6A"/>
  </w:style>
  <w:style w:type="paragraph" w:styleId="Footer">
    <w:name w:val="footer"/>
    <w:basedOn w:val="Normal"/>
    <w:link w:val="FooterChar"/>
    <w:uiPriority w:val="99"/>
    <w:unhideWhenUsed/>
    <w:rsid w:val="00FB3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E6A"/>
  </w:style>
  <w:style w:type="table" w:styleId="TableGrid">
    <w:name w:val="Table Grid"/>
    <w:basedOn w:val="TableNormal"/>
    <w:uiPriority w:val="39"/>
    <w:rsid w:val="00FB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4E1C"/>
    <w:pPr>
      <w:ind w:left="720"/>
      <w:contextualSpacing/>
    </w:pPr>
  </w:style>
  <w:style w:type="paragraph" w:customStyle="1" w:styleId="DefaultText">
    <w:name w:val="Default Text"/>
    <w:basedOn w:val="Normal"/>
    <w:rsid w:val="009F4E1C"/>
    <w:pPr>
      <w:autoSpaceDE w:val="0"/>
      <w:autoSpaceDN w:val="0"/>
      <w:adjustRightInd w:val="0"/>
      <w:spacing w:after="0" w:line="240" w:lineRule="auto"/>
    </w:pPr>
    <w:rPr>
      <w:rFonts w:ascii="Times New Roman" w:eastAsia="MS Mincho" w:hAnsi="Times New Roman" w:cs="Times New Roman"/>
      <w:sz w:val="24"/>
      <w:szCs w:val="24"/>
      <w:lang w:eastAsia="ja-JP"/>
    </w:rPr>
  </w:style>
  <w:style w:type="paragraph" w:styleId="BalloonText">
    <w:name w:val="Balloon Text"/>
    <w:basedOn w:val="Normal"/>
    <w:link w:val="BalloonTextChar"/>
    <w:uiPriority w:val="99"/>
    <w:semiHidden/>
    <w:unhideWhenUsed/>
    <w:rsid w:val="002103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3D1"/>
    <w:rPr>
      <w:rFonts w:ascii="Segoe UI" w:hAnsi="Segoe UI" w:cs="Segoe UI"/>
      <w:sz w:val="18"/>
      <w:szCs w:val="18"/>
    </w:rPr>
  </w:style>
  <w:style w:type="character" w:styleId="CommentReference">
    <w:name w:val="annotation reference"/>
    <w:basedOn w:val="DefaultParagraphFont"/>
    <w:uiPriority w:val="99"/>
    <w:semiHidden/>
    <w:unhideWhenUsed/>
    <w:rsid w:val="00206D8C"/>
    <w:rPr>
      <w:sz w:val="16"/>
      <w:szCs w:val="16"/>
    </w:rPr>
  </w:style>
  <w:style w:type="paragraph" w:styleId="CommentText">
    <w:name w:val="annotation text"/>
    <w:basedOn w:val="Normal"/>
    <w:link w:val="CommentTextChar"/>
    <w:uiPriority w:val="99"/>
    <w:semiHidden/>
    <w:unhideWhenUsed/>
    <w:rsid w:val="00206D8C"/>
    <w:pPr>
      <w:spacing w:line="240" w:lineRule="auto"/>
    </w:pPr>
    <w:rPr>
      <w:sz w:val="20"/>
      <w:szCs w:val="20"/>
    </w:rPr>
  </w:style>
  <w:style w:type="character" w:customStyle="1" w:styleId="CommentTextChar">
    <w:name w:val="Comment Text Char"/>
    <w:basedOn w:val="DefaultParagraphFont"/>
    <w:link w:val="CommentText"/>
    <w:uiPriority w:val="99"/>
    <w:semiHidden/>
    <w:rsid w:val="00206D8C"/>
    <w:rPr>
      <w:sz w:val="20"/>
      <w:szCs w:val="20"/>
    </w:rPr>
  </w:style>
  <w:style w:type="paragraph" w:styleId="CommentSubject">
    <w:name w:val="annotation subject"/>
    <w:basedOn w:val="CommentText"/>
    <w:next w:val="CommentText"/>
    <w:link w:val="CommentSubjectChar"/>
    <w:uiPriority w:val="99"/>
    <w:semiHidden/>
    <w:unhideWhenUsed/>
    <w:rsid w:val="00206D8C"/>
    <w:rPr>
      <w:b/>
      <w:bCs/>
    </w:rPr>
  </w:style>
  <w:style w:type="character" w:customStyle="1" w:styleId="CommentSubjectChar">
    <w:name w:val="Comment Subject Char"/>
    <w:basedOn w:val="CommentTextChar"/>
    <w:link w:val="CommentSubject"/>
    <w:uiPriority w:val="99"/>
    <w:semiHidden/>
    <w:rsid w:val="00206D8C"/>
    <w:rPr>
      <w:b/>
      <w:bCs/>
      <w:sz w:val="20"/>
      <w:szCs w:val="20"/>
    </w:rPr>
  </w:style>
  <w:style w:type="character" w:styleId="Strong">
    <w:name w:val="Strong"/>
    <w:basedOn w:val="DefaultParagraphFont"/>
    <w:uiPriority w:val="22"/>
    <w:qFormat/>
    <w:rsid w:val="00AC0B4A"/>
    <w:rPr>
      <w:b/>
      <w:bCs/>
    </w:rPr>
  </w:style>
  <w:style w:type="character" w:styleId="Hyperlink">
    <w:name w:val="Hyperlink"/>
    <w:basedOn w:val="DefaultParagraphFont"/>
    <w:uiPriority w:val="99"/>
    <w:semiHidden/>
    <w:unhideWhenUsed/>
    <w:rsid w:val="00AC0B4A"/>
    <w:rPr>
      <w:color w:val="0000FF"/>
      <w:u w:val="single"/>
    </w:rPr>
  </w:style>
  <w:style w:type="character" w:customStyle="1" w:styleId="t286pc">
    <w:name w:val="t286pc"/>
    <w:basedOn w:val="DefaultParagraphFont"/>
    <w:rsid w:val="00AC0B4A"/>
  </w:style>
  <w:style w:type="character" w:customStyle="1" w:styleId="normaltextrun">
    <w:name w:val="normaltextrun"/>
    <w:basedOn w:val="DefaultParagraphFont"/>
    <w:rsid w:val="00916022"/>
  </w:style>
  <w:style w:type="character" w:customStyle="1" w:styleId="whitespace-normal">
    <w:name w:val="whitespace-normal"/>
    <w:basedOn w:val="DefaultParagraphFont"/>
    <w:rsid w:val="00916022"/>
  </w:style>
  <w:style w:type="paragraph" w:styleId="NormalWeb">
    <w:name w:val="Normal (Web)"/>
    <w:basedOn w:val="Normal"/>
    <w:uiPriority w:val="99"/>
    <w:unhideWhenUsed/>
    <w:rsid w:val="00853C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E6247"/>
    <w:pPr>
      <w:autoSpaceDE w:val="0"/>
      <w:autoSpaceDN w:val="0"/>
      <w:adjustRightInd w:val="0"/>
      <w:spacing w:after="0" w:line="240" w:lineRule="auto"/>
    </w:pPr>
    <w:rPr>
      <w:rFonts w:ascii="Calibri" w:hAnsi="Calibri" w:cs="Calibri"/>
      <w:color w:val="000000"/>
      <w:sz w:val="24"/>
      <w:szCs w:val="24"/>
    </w:rPr>
  </w:style>
  <w:style w:type="paragraph" w:styleId="Caption">
    <w:name w:val="caption"/>
    <w:basedOn w:val="Normal"/>
    <w:next w:val="Normal"/>
    <w:uiPriority w:val="35"/>
    <w:unhideWhenUsed/>
    <w:qFormat/>
    <w:rsid w:val="00901DA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49052">
      <w:bodyDiv w:val="1"/>
      <w:marLeft w:val="0"/>
      <w:marRight w:val="0"/>
      <w:marTop w:val="0"/>
      <w:marBottom w:val="0"/>
      <w:divBdr>
        <w:top w:val="none" w:sz="0" w:space="0" w:color="auto"/>
        <w:left w:val="none" w:sz="0" w:space="0" w:color="auto"/>
        <w:bottom w:val="none" w:sz="0" w:space="0" w:color="auto"/>
        <w:right w:val="none" w:sz="0" w:space="0" w:color="auto"/>
      </w:divBdr>
    </w:div>
    <w:div w:id="1099331547">
      <w:bodyDiv w:val="1"/>
      <w:marLeft w:val="0"/>
      <w:marRight w:val="0"/>
      <w:marTop w:val="0"/>
      <w:marBottom w:val="0"/>
      <w:divBdr>
        <w:top w:val="none" w:sz="0" w:space="0" w:color="auto"/>
        <w:left w:val="none" w:sz="0" w:space="0" w:color="auto"/>
        <w:bottom w:val="none" w:sz="0" w:space="0" w:color="auto"/>
        <w:right w:val="none" w:sz="0" w:space="0" w:color="auto"/>
      </w:divBdr>
    </w:div>
    <w:div w:id="1859657986">
      <w:bodyDiv w:val="1"/>
      <w:marLeft w:val="0"/>
      <w:marRight w:val="0"/>
      <w:marTop w:val="0"/>
      <w:marBottom w:val="0"/>
      <w:divBdr>
        <w:top w:val="none" w:sz="0" w:space="0" w:color="auto"/>
        <w:left w:val="none" w:sz="0" w:space="0" w:color="auto"/>
        <w:bottom w:val="none" w:sz="0" w:space="0" w:color="auto"/>
        <w:right w:val="none" w:sz="0" w:space="0" w:color="auto"/>
      </w:divBdr>
      <w:divsChild>
        <w:div w:id="664092472">
          <w:marLeft w:val="0"/>
          <w:marRight w:val="0"/>
          <w:marTop w:val="0"/>
          <w:marBottom w:val="0"/>
          <w:divBdr>
            <w:top w:val="none" w:sz="0" w:space="0" w:color="auto"/>
            <w:left w:val="none" w:sz="0" w:space="0" w:color="auto"/>
            <w:bottom w:val="none" w:sz="0" w:space="0" w:color="auto"/>
            <w:right w:val="none" w:sz="0" w:space="0" w:color="auto"/>
          </w:divBdr>
          <w:divsChild>
            <w:div w:id="2127191508">
              <w:marLeft w:val="0"/>
              <w:marRight w:val="0"/>
              <w:marTop w:val="0"/>
              <w:marBottom w:val="0"/>
              <w:divBdr>
                <w:top w:val="none" w:sz="0" w:space="0" w:color="auto"/>
                <w:left w:val="none" w:sz="0" w:space="0" w:color="auto"/>
                <w:bottom w:val="none" w:sz="0" w:space="0" w:color="auto"/>
                <w:right w:val="none" w:sz="0" w:space="0" w:color="auto"/>
              </w:divBdr>
              <w:divsChild>
                <w:div w:id="500048121">
                  <w:marLeft w:val="0"/>
                  <w:marRight w:val="0"/>
                  <w:marTop w:val="0"/>
                  <w:marBottom w:val="0"/>
                  <w:divBdr>
                    <w:top w:val="none" w:sz="0" w:space="0" w:color="auto"/>
                    <w:left w:val="none" w:sz="0" w:space="0" w:color="auto"/>
                    <w:bottom w:val="none" w:sz="0" w:space="0" w:color="auto"/>
                    <w:right w:val="none" w:sz="0" w:space="0" w:color="auto"/>
                  </w:divBdr>
                  <w:divsChild>
                    <w:div w:id="1246763577">
                      <w:marLeft w:val="0"/>
                      <w:marRight w:val="0"/>
                      <w:marTop w:val="0"/>
                      <w:marBottom w:val="0"/>
                      <w:divBdr>
                        <w:top w:val="none" w:sz="0" w:space="0" w:color="auto"/>
                        <w:left w:val="none" w:sz="0" w:space="0" w:color="auto"/>
                        <w:bottom w:val="none" w:sz="0" w:space="0" w:color="auto"/>
                        <w:right w:val="none" w:sz="0" w:space="0" w:color="auto"/>
                      </w:divBdr>
                      <w:divsChild>
                        <w:div w:id="1882474286">
                          <w:marLeft w:val="0"/>
                          <w:marRight w:val="0"/>
                          <w:marTop w:val="0"/>
                          <w:marBottom w:val="0"/>
                          <w:divBdr>
                            <w:top w:val="none" w:sz="0" w:space="0" w:color="auto"/>
                            <w:left w:val="none" w:sz="0" w:space="0" w:color="auto"/>
                            <w:bottom w:val="none" w:sz="0" w:space="0" w:color="auto"/>
                            <w:right w:val="none" w:sz="0" w:space="0" w:color="auto"/>
                          </w:divBdr>
                          <w:divsChild>
                            <w:div w:id="382944173">
                              <w:marLeft w:val="0"/>
                              <w:marRight w:val="0"/>
                              <w:marTop w:val="0"/>
                              <w:marBottom w:val="0"/>
                              <w:divBdr>
                                <w:top w:val="none" w:sz="0" w:space="0" w:color="auto"/>
                                <w:left w:val="none" w:sz="0" w:space="0" w:color="auto"/>
                                <w:bottom w:val="none" w:sz="0" w:space="0" w:color="auto"/>
                                <w:right w:val="none" w:sz="0" w:space="0" w:color="auto"/>
                              </w:divBdr>
                              <w:divsChild>
                                <w:div w:id="1990137308">
                                  <w:marLeft w:val="0"/>
                                  <w:marRight w:val="0"/>
                                  <w:marTop w:val="0"/>
                                  <w:marBottom w:val="0"/>
                                  <w:divBdr>
                                    <w:top w:val="none" w:sz="0" w:space="0" w:color="auto"/>
                                    <w:left w:val="none" w:sz="0" w:space="0" w:color="auto"/>
                                    <w:bottom w:val="none" w:sz="0" w:space="0" w:color="auto"/>
                                    <w:right w:val="none" w:sz="0" w:space="0" w:color="auto"/>
                                  </w:divBdr>
                                  <w:divsChild>
                                    <w:div w:id="19551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137796">
      <w:bodyDiv w:val="1"/>
      <w:marLeft w:val="0"/>
      <w:marRight w:val="0"/>
      <w:marTop w:val="0"/>
      <w:marBottom w:val="0"/>
      <w:divBdr>
        <w:top w:val="none" w:sz="0" w:space="0" w:color="auto"/>
        <w:left w:val="none" w:sz="0" w:space="0" w:color="auto"/>
        <w:bottom w:val="none" w:sz="0" w:space="0" w:color="auto"/>
        <w:right w:val="none" w:sz="0" w:space="0" w:color="auto"/>
      </w:divBdr>
      <w:divsChild>
        <w:div w:id="2127507402">
          <w:marLeft w:val="0"/>
          <w:marRight w:val="0"/>
          <w:marTop w:val="0"/>
          <w:marBottom w:val="0"/>
          <w:divBdr>
            <w:top w:val="none" w:sz="0" w:space="0" w:color="auto"/>
            <w:left w:val="none" w:sz="0" w:space="0" w:color="auto"/>
            <w:bottom w:val="none" w:sz="0" w:space="0" w:color="auto"/>
            <w:right w:val="none" w:sz="0" w:space="0" w:color="auto"/>
          </w:divBdr>
          <w:divsChild>
            <w:div w:id="2011061665">
              <w:marLeft w:val="0"/>
              <w:marRight w:val="0"/>
              <w:marTop w:val="0"/>
              <w:marBottom w:val="0"/>
              <w:divBdr>
                <w:top w:val="none" w:sz="0" w:space="0" w:color="auto"/>
                <w:left w:val="none" w:sz="0" w:space="0" w:color="auto"/>
                <w:bottom w:val="none" w:sz="0" w:space="0" w:color="auto"/>
                <w:right w:val="none" w:sz="0" w:space="0" w:color="auto"/>
              </w:divBdr>
              <w:divsChild>
                <w:div w:id="1244026759">
                  <w:marLeft w:val="0"/>
                  <w:marRight w:val="0"/>
                  <w:marTop w:val="0"/>
                  <w:marBottom w:val="0"/>
                  <w:divBdr>
                    <w:top w:val="none" w:sz="0" w:space="0" w:color="auto"/>
                    <w:left w:val="none" w:sz="0" w:space="0" w:color="auto"/>
                    <w:bottom w:val="none" w:sz="0" w:space="0" w:color="auto"/>
                    <w:right w:val="none" w:sz="0" w:space="0" w:color="auto"/>
                  </w:divBdr>
                  <w:divsChild>
                    <w:div w:id="750588878">
                      <w:marLeft w:val="0"/>
                      <w:marRight w:val="0"/>
                      <w:marTop w:val="0"/>
                      <w:marBottom w:val="0"/>
                      <w:divBdr>
                        <w:top w:val="none" w:sz="0" w:space="0" w:color="auto"/>
                        <w:left w:val="none" w:sz="0" w:space="0" w:color="auto"/>
                        <w:bottom w:val="none" w:sz="0" w:space="0" w:color="auto"/>
                        <w:right w:val="none" w:sz="0" w:space="0" w:color="auto"/>
                      </w:divBdr>
                      <w:divsChild>
                        <w:div w:id="876896734">
                          <w:marLeft w:val="0"/>
                          <w:marRight w:val="0"/>
                          <w:marTop w:val="0"/>
                          <w:marBottom w:val="0"/>
                          <w:divBdr>
                            <w:top w:val="none" w:sz="0" w:space="0" w:color="auto"/>
                            <w:left w:val="none" w:sz="0" w:space="0" w:color="auto"/>
                            <w:bottom w:val="none" w:sz="0" w:space="0" w:color="auto"/>
                            <w:right w:val="none" w:sz="0" w:space="0" w:color="auto"/>
                          </w:divBdr>
                          <w:divsChild>
                            <w:div w:id="2081125769">
                              <w:marLeft w:val="0"/>
                              <w:marRight w:val="0"/>
                              <w:marTop w:val="0"/>
                              <w:marBottom w:val="0"/>
                              <w:divBdr>
                                <w:top w:val="none" w:sz="0" w:space="0" w:color="auto"/>
                                <w:left w:val="none" w:sz="0" w:space="0" w:color="auto"/>
                                <w:bottom w:val="none" w:sz="0" w:space="0" w:color="auto"/>
                                <w:right w:val="none" w:sz="0" w:space="0" w:color="auto"/>
                              </w:divBdr>
                              <w:divsChild>
                                <w:div w:id="383989960">
                                  <w:marLeft w:val="0"/>
                                  <w:marRight w:val="0"/>
                                  <w:marTop w:val="0"/>
                                  <w:marBottom w:val="0"/>
                                  <w:divBdr>
                                    <w:top w:val="none" w:sz="0" w:space="0" w:color="auto"/>
                                    <w:left w:val="none" w:sz="0" w:space="0" w:color="auto"/>
                                    <w:bottom w:val="none" w:sz="0" w:space="0" w:color="auto"/>
                                    <w:right w:val="none" w:sz="0" w:space="0" w:color="auto"/>
                                  </w:divBdr>
                                  <w:divsChild>
                                    <w:div w:id="31214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40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E48E8A045D7D4BAD6B36267EAD16AE" ma:contentTypeVersion="15" ma:contentTypeDescription="Create a new document." ma:contentTypeScope="" ma:versionID="351abfde2a8d3e982cac09aafcd5e977">
  <xsd:schema xmlns:xsd="http://www.w3.org/2001/XMLSchema" xmlns:xs="http://www.w3.org/2001/XMLSchema" xmlns:p="http://schemas.microsoft.com/office/2006/metadata/properties" xmlns:ns1="http://schemas.microsoft.com/sharepoint/v3" xmlns:ns2="19d71de9-9a27-4947-a00d-7d4aed6a8e03" xmlns:ns3="25575091-417c-4467-908a-169aafe0f341" targetNamespace="http://schemas.microsoft.com/office/2006/metadata/properties" ma:root="true" ma:fieldsID="979ba6176776bfc473496b9dc4547327" ns1:_="" ns2:_="" ns3:_="">
    <xsd:import namespace="http://schemas.microsoft.com/sharepoint/v3"/>
    <xsd:import namespace="19d71de9-9a27-4947-a00d-7d4aed6a8e03"/>
    <xsd:import namespace="25575091-417c-4467-908a-169aafe0f3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d71de9-9a27-4947-a00d-7d4aed6a8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e042ba-c029-48e3-8e97-055743d3708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575091-417c-4467-908a-169aafe0f34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b234d23-d27b-4f79-b1c8-00db19459cdf}" ma:internalName="TaxCatchAll" ma:showField="CatchAllData" ma:web="25575091-417c-4467-908a-169aafe0f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5575091-417c-4467-908a-169aafe0f341" xsi:nil="true"/>
    <lcf76f155ced4ddcb4097134ff3c332f xmlns="19d71de9-9a27-4947-a00d-7d4aed6a8e03">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ED34B0A7-F6E5-41DA-B588-2A59CDC770EE}">
  <ds:schemaRefs>
    <ds:schemaRef ds:uri="http://schemas.openxmlformats.org/officeDocument/2006/bibliography"/>
  </ds:schemaRefs>
</ds:datastoreItem>
</file>

<file path=customXml/itemProps2.xml><?xml version="1.0" encoding="utf-8"?>
<ds:datastoreItem xmlns:ds="http://schemas.openxmlformats.org/officeDocument/2006/customXml" ds:itemID="{4368274B-DC32-4786-8C74-1F3CA94EE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d71de9-9a27-4947-a00d-7d4aed6a8e03"/>
    <ds:schemaRef ds:uri="25575091-417c-4467-908a-169aafe0f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CC2D69-004D-4099-B1BE-2CC2CE3BB856}">
  <ds:schemaRefs>
    <ds:schemaRef ds:uri="http://schemas.microsoft.com/sharepoint/v3/contenttype/forms"/>
  </ds:schemaRefs>
</ds:datastoreItem>
</file>

<file path=customXml/itemProps4.xml><?xml version="1.0" encoding="utf-8"?>
<ds:datastoreItem xmlns:ds="http://schemas.openxmlformats.org/officeDocument/2006/customXml" ds:itemID="{00858D02-72F8-4B26-9867-0D8BCA2A30CA}">
  <ds:schemaRefs>
    <ds:schemaRef ds:uri="http://schemas.microsoft.com/office/2006/metadata/properties"/>
    <ds:schemaRef ds:uri="http://schemas.microsoft.com/office/infopath/2007/PartnerControls"/>
    <ds:schemaRef ds:uri="http://schemas.microsoft.com/sharepoint/v3"/>
    <ds:schemaRef ds:uri="25575091-417c-4467-908a-169aafe0f341"/>
    <ds:schemaRef ds:uri="19d71de9-9a27-4947-a00d-7d4aed6a8e03"/>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Pages>
  <Words>1071</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 Gonzalez</dc:creator>
  <cp:keywords/>
  <dc:description/>
  <cp:lastModifiedBy>David Gutierrez Garcia</cp:lastModifiedBy>
  <cp:revision>11</cp:revision>
  <cp:lastPrinted>2021-03-08T22:58:00Z</cp:lastPrinted>
  <dcterms:created xsi:type="dcterms:W3CDTF">2026-09-24T18:39:00Z</dcterms:created>
  <dcterms:modified xsi:type="dcterms:W3CDTF">2026-10-06T15:02:00Z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0x0101009CE48E8A045D7D4BAD6B36267EAD16AE</vt:lpwstr>
  </property>
</Properties>
</file>